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AD" w:rsidRDefault="009932AD" w:rsidP="009932AD">
      <w:pPr>
        <w:ind w:firstLine="708"/>
        <w:jc w:val="both"/>
        <w:rPr>
          <w:rFonts w:ascii="Arial" w:hAnsi="Arial"/>
          <w:snapToGrid w:val="0"/>
          <w:sz w:val="24"/>
        </w:rPr>
      </w:pPr>
    </w:p>
    <w:p w:rsidR="009932AD" w:rsidRDefault="007E7FBE" w:rsidP="009932AD">
      <w:pPr>
        <w:pBdr>
          <w:top w:val="single" w:sz="4" w:space="1" w:color="auto"/>
          <w:left w:val="single" w:sz="4" w:space="4" w:color="auto"/>
          <w:bottom w:val="single" w:sz="4" w:space="8" w:color="auto"/>
          <w:right w:val="single" w:sz="4" w:space="4" w:color="auto"/>
        </w:pBdr>
        <w:shd w:val="pct15" w:color="000000" w:fill="FFFFFF"/>
        <w:jc w:val="center"/>
        <w:rPr>
          <w:b/>
          <w:color w:val="000000"/>
          <w:sz w:val="28"/>
        </w:rPr>
      </w:pPr>
      <w:r w:rsidRPr="007E7F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15pt;margin-top:-6.3pt;width:57.6pt;height:86.7pt;z-index:251660288">
            <v:imagedata r:id="rId6" o:title=""/>
            <w10:wrap type="topAndBottom"/>
          </v:shape>
          <o:OLEObject Type="Embed" ProgID="PBrush" ShapeID="_x0000_s1027" DrawAspect="Content" ObjectID="_1425105740" r:id="rId7"/>
        </w:pict>
      </w:r>
      <w:r w:rsidR="009932AD">
        <w:rPr>
          <w:rFonts w:ascii="Bauhaus 93" w:hAnsi="Bauhaus 93"/>
          <w:b/>
          <w:color w:val="000000"/>
          <w:sz w:val="56"/>
        </w:rPr>
        <w:t xml:space="preserve">CITTA’ </w:t>
      </w:r>
      <w:proofErr w:type="spellStart"/>
      <w:r w:rsidR="009932AD">
        <w:rPr>
          <w:rFonts w:ascii="Bauhaus 93" w:hAnsi="Bauhaus 93"/>
          <w:b/>
          <w:color w:val="000000"/>
          <w:sz w:val="56"/>
        </w:rPr>
        <w:t>DI</w:t>
      </w:r>
      <w:proofErr w:type="spellEnd"/>
      <w:r w:rsidR="009932AD">
        <w:rPr>
          <w:rFonts w:ascii="Bauhaus 93" w:hAnsi="Bauhaus 93"/>
          <w:b/>
          <w:color w:val="000000"/>
          <w:sz w:val="56"/>
        </w:rPr>
        <w:t xml:space="preserve"> VIBO VALENTIA</w:t>
      </w:r>
    </w:p>
    <w:p w:rsidR="009932AD" w:rsidRDefault="009932AD" w:rsidP="001F4430">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hd w:val="pct15" w:color="000000" w:fill="FFFFFF"/>
        <w:jc w:val="center"/>
        <w:rPr>
          <w:sz w:val="32"/>
        </w:rPr>
      </w:pPr>
      <w:r>
        <w:rPr>
          <w:sz w:val="32"/>
        </w:rPr>
        <w:t>SETTORE 5 - TECNICO</w:t>
      </w:r>
    </w:p>
    <w:p w:rsidR="009932AD" w:rsidRDefault="009932AD" w:rsidP="009932AD">
      <w:pPr>
        <w:rPr>
          <w:rFonts w:asciiTheme="minorHAnsi" w:hAnsiTheme="minorHAnsi"/>
        </w:rPr>
      </w:pPr>
    </w:p>
    <w:p w:rsidR="001C4AED" w:rsidRPr="00B2403A" w:rsidRDefault="00322999" w:rsidP="009932AD">
      <w:pPr>
        <w:rPr>
          <w:rFonts w:asciiTheme="minorHAnsi" w:hAnsiTheme="minorHAnsi"/>
        </w:rPr>
      </w:pPr>
      <w:proofErr w:type="spellStart"/>
      <w:r>
        <w:rPr>
          <w:rFonts w:asciiTheme="minorHAnsi" w:hAnsiTheme="minorHAnsi"/>
        </w:rPr>
        <w:t>Prot</w:t>
      </w:r>
      <w:proofErr w:type="spellEnd"/>
      <w:r>
        <w:rPr>
          <w:rFonts w:asciiTheme="minorHAnsi" w:hAnsiTheme="minorHAnsi"/>
        </w:rPr>
        <w:t>. n°13333</w:t>
      </w:r>
    </w:p>
    <w:p w:rsidR="003B6E9D" w:rsidRPr="00B2403A" w:rsidRDefault="00322999" w:rsidP="003B6E9D">
      <w:pPr>
        <w:rPr>
          <w:rFonts w:asciiTheme="minorHAnsi" w:hAnsiTheme="minorHAnsi"/>
        </w:rPr>
      </w:pPr>
      <w:r>
        <w:rPr>
          <w:rFonts w:asciiTheme="minorHAnsi" w:hAnsiTheme="minorHAnsi"/>
        </w:rPr>
        <w:t>Del 15 marzo 2013</w:t>
      </w:r>
    </w:p>
    <w:p w:rsidR="009932AD" w:rsidRDefault="009932AD" w:rsidP="002E0A11">
      <w:pPr>
        <w:jc w:val="right"/>
        <w:rPr>
          <w:rFonts w:ascii="Calibri" w:hAnsi="Calibri" w:cs="Arial"/>
          <w:b/>
          <w:szCs w:val="22"/>
        </w:rPr>
      </w:pPr>
      <w:r>
        <w:rPr>
          <w:rFonts w:ascii="Calibri" w:hAnsi="Calibri" w:cs="Arial"/>
          <w:b/>
          <w:szCs w:val="22"/>
        </w:rPr>
        <w:t>Capitaneria di Porto</w:t>
      </w:r>
    </w:p>
    <w:p w:rsidR="009932AD" w:rsidRDefault="009932AD" w:rsidP="002E0A11">
      <w:pPr>
        <w:jc w:val="right"/>
        <w:rPr>
          <w:rFonts w:ascii="Calibri" w:hAnsi="Calibri" w:cs="Arial"/>
          <w:b/>
          <w:szCs w:val="22"/>
        </w:rPr>
      </w:pPr>
      <w:r>
        <w:rPr>
          <w:rFonts w:ascii="Calibri" w:hAnsi="Calibri" w:cs="Arial"/>
          <w:b/>
          <w:szCs w:val="22"/>
        </w:rPr>
        <w:t>Guardia Costiera di Vibo Marina</w:t>
      </w:r>
    </w:p>
    <w:p w:rsidR="009932AD" w:rsidRDefault="009932AD" w:rsidP="002E0A11">
      <w:pPr>
        <w:jc w:val="right"/>
        <w:rPr>
          <w:rFonts w:ascii="Calibri" w:hAnsi="Calibri" w:cs="Arial"/>
          <w:b/>
          <w:szCs w:val="22"/>
        </w:rPr>
      </w:pPr>
      <w:r>
        <w:rPr>
          <w:rFonts w:ascii="Calibri" w:hAnsi="Calibri" w:cs="Arial"/>
          <w:b/>
          <w:szCs w:val="22"/>
        </w:rPr>
        <w:t xml:space="preserve">Via Emilia, </w:t>
      </w:r>
      <w:proofErr w:type="spellStart"/>
      <w:r>
        <w:rPr>
          <w:rFonts w:ascii="Calibri" w:hAnsi="Calibri" w:cs="Arial"/>
          <w:b/>
          <w:szCs w:val="22"/>
        </w:rPr>
        <w:t>n°</w:t>
      </w:r>
      <w:proofErr w:type="spellEnd"/>
      <w:r>
        <w:rPr>
          <w:rFonts w:ascii="Calibri" w:hAnsi="Calibri" w:cs="Arial"/>
          <w:b/>
          <w:szCs w:val="22"/>
        </w:rPr>
        <w:t xml:space="preserve"> 14</w:t>
      </w:r>
    </w:p>
    <w:p w:rsidR="009932AD" w:rsidRDefault="009932AD" w:rsidP="002E0A11">
      <w:pPr>
        <w:jc w:val="right"/>
        <w:rPr>
          <w:rFonts w:ascii="Calibri" w:hAnsi="Calibri" w:cs="Arial"/>
          <w:b/>
          <w:szCs w:val="22"/>
          <w:u w:val="single"/>
        </w:rPr>
      </w:pPr>
      <w:r>
        <w:rPr>
          <w:rFonts w:ascii="Calibri" w:hAnsi="Calibri" w:cs="Arial"/>
          <w:b/>
          <w:szCs w:val="22"/>
        </w:rPr>
        <w:t xml:space="preserve">88019 </w:t>
      </w:r>
      <w:r w:rsidRPr="009932AD">
        <w:rPr>
          <w:rFonts w:ascii="Calibri" w:hAnsi="Calibri" w:cs="Arial"/>
          <w:b/>
          <w:szCs w:val="22"/>
          <w:u w:val="single"/>
        </w:rPr>
        <w:t>Vibo Valentia Marina</w:t>
      </w:r>
    </w:p>
    <w:p w:rsidR="009932AD" w:rsidRDefault="009932AD" w:rsidP="002E0A11">
      <w:pPr>
        <w:jc w:val="right"/>
        <w:rPr>
          <w:rFonts w:ascii="Calibri" w:hAnsi="Calibri" w:cs="Arial"/>
          <w:b/>
          <w:szCs w:val="22"/>
        </w:rPr>
      </w:pPr>
      <w:r>
        <w:rPr>
          <w:rFonts w:ascii="Calibri" w:hAnsi="Calibri" w:cs="Arial"/>
          <w:b/>
          <w:szCs w:val="22"/>
        </w:rPr>
        <w:t>fax 0963 573561</w:t>
      </w:r>
    </w:p>
    <w:p w:rsidR="009932AD" w:rsidRDefault="009932AD" w:rsidP="002E0A11">
      <w:pPr>
        <w:jc w:val="right"/>
        <w:rPr>
          <w:rFonts w:ascii="Calibri" w:hAnsi="Calibri" w:cs="Arial"/>
          <w:b/>
          <w:szCs w:val="22"/>
        </w:rPr>
      </w:pPr>
    </w:p>
    <w:p w:rsidR="009932AD" w:rsidRDefault="009932AD" w:rsidP="002E0A11">
      <w:pPr>
        <w:jc w:val="right"/>
        <w:rPr>
          <w:rFonts w:ascii="Calibri" w:hAnsi="Calibri" w:cs="Arial"/>
          <w:b/>
          <w:szCs w:val="22"/>
        </w:rPr>
      </w:pPr>
      <w:r>
        <w:rPr>
          <w:rFonts w:ascii="Calibri" w:hAnsi="Calibri" w:cs="Arial"/>
          <w:b/>
          <w:szCs w:val="22"/>
        </w:rPr>
        <w:t>Genio Civile Opere Marittime</w:t>
      </w:r>
    </w:p>
    <w:p w:rsidR="009932AD" w:rsidRDefault="009932AD" w:rsidP="002E0A11">
      <w:pPr>
        <w:jc w:val="right"/>
        <w:rPr>
          <w:rFonts w:ascii="Calibri" w:hAnsi="Calibri" w:cs="Arial"/>
          <w:b/>
          <w:szCs w:val="22"/>
        </w:rPr>
      </w:pPr>
      <w:r>
        <w:rPr>
          <w:rFonts w:ascii="Calibri" w:hAnsi="Calibri" w:cs="Arial"/>
          <w:b/>
          <w:szCs w:val="22"/>
        </w:rPr>
        <w:t>Piazzale Porto</w:t>
      </w:r>
    </w:p>
    <w:p w:rsidR="009932AD" w:rsidRDefault="009932AD" w:rsidP="002E0A11">
      <w:pPr>
        <w:jc w:val="right"/>
        <w:rPr>
          <w:rFonts w:ascii="Calibri" w:hAnsi="Calibri" w:cs="Arial"/>
          <w:b/>
          <w:szCs w:val="22"/>
          <w:u w:val="single"/>
        </w:rPr>
      </w:pPr>
      <w:r>
        <w:rPr>
          <w:rFonts w:ascii="Calibri" w:hAnsi="Calibri" w:cs="Arial"/>
          <w:b/>
          <w:szCs w:val="22"/>
        </w:rPr>
        <w:t>891</w:t>
      </w:r>
      <w:r w:rsidR="004F5C17">
        <w:rPr>
          <w:rFonts w:ascii="Calibri" w:hAnsi="Calibri" w:cs="Arial"/>
          <w:b/>
          <w:szCs w:val="22"/>
        </w:rPr>
        <w:t>00</w:t>
      </w:r>
      <w:r>
        <w:rPr>
          <w:rFonts w:ascii="Calibri" w:hAnsi="Calibri" w:cs="Arial"/>
          <w:b/>
          <w:szCs w:val="22"/>
        </w:rPr>
        <w:t xml:space="preserve"> </w:t>
      </w:r>
      <w:r w:rsidRPr="009932AD">
        <w:rPr>
          <w:rFonts w:ascii="Calibri" w:hAnsi="Calibri" w:cs="Arial"/>
          <w:b/>
          <w:szCs w:val="22"/>
          <w:u w:val="single"/>
        </w:rPr>
        <w:t>Reggio Calabria</w:t>
      </w:r>
    </w:p>
    <w:p w:rsidR="009932AD" w:rsidRDefault="009932AD" w:rsidP="002E0A11">
      <w:pPr>
        <w:jc w:val="right"/>
        <w:rPr>
          <w:rFonts w:ascii="Calibri" w:hAnsi="Calibri" w:cs="Arial"/>
          <w:b/>
          <w:szCs w:val="22"/>
        </w:rPr>
      </w:pPr>
      <w:r>
        <w:rPr>
          <w:rFonts w:ascii="Calibri" w:hAnsi="Calibri" w:cs="Arial"/>
          <w:b/>
          <w:szCs w:val="22"/>
        </w:rPr>
        <w:t>fax 0965 48285</w:t>
      </w:r>
    </w:p>
    <w:p w:rsidR="009932AD" w:rsidRDefault="009932AD" w:rsidP="002E0A11">
      <w:pPr>
        <w:jc w:val="right"/>
        <w:rPr>
          <w:rFonts w:ascii="Calibri" w:hAnsi="Calibri" w:cs="Arial"/>
          <w:b/>
          <w:szCs w:val="22"/>
        </w:rPr>
      </w:pPr>
    </w:p>
    <w:p w:rsidR="009932AD" w:rsidRDefault="009932AD" w:rsidP="002E0A11">
      <w:pPr>
        <w:jc w:val="right"/>
        <w:rPr>
          <w:rFonts w:ascii="Calibri" w:hAnsi="Calibri" w:cs="Arial"/>
          <w:b/>
          <w:szCs w:val="22"/>
        </w:rPr>
      </w:pPr>
      <w:r>
        <w:rPr>
          <w:rFonts w:ascii="Calibri" w:hAnsi="Calibri" w:cs="Arial"/>
          <w:b/>
          <w:szCs w:val="22"/>
        </w:rPr>
        <w:t>Agenzia del Demanio</w:t>
      </w:r>
    </w:p>
    <w:p w:rsidR="009932AD" w:rsidRDefault="009932AD" w:rsidP="002E0A11">
      <w:pPr>
        <w:jc w:val="right"/>
        <w:rPr>
          <w:rFonts w:ascii="Calibri" w:hAnsi="Calibri" w:cs="Arial"/>
          <w:b/>
          <w:szCs w:val="22"/>
        </w:rPr>
      </w:pPr>
      <w:r>
        <w:rPr>
          <w:rFonts w:ascii="Calibri" w:hAnsi="Calibri" w:cs="Arial"/>
          <w:b/>
          <w:szCs w:val="22"/>
        </w:rPr>
        <w:t>Filiale di Catanzaro</w:t>
      </w:r>
    </w:p>
    <w:p w:rsidR="009932AD" w:rsidRDefault="009932AD" w:rsidP="002E0A11">
      <w:pPr>
        <w:jc w:val="right"/>
        <w:rPr>
          <w:rFonts w:ascii="Calibri" w:hAnsi="Calibri" w:cs="Arial"/>
          <w:b/>
          <w:szCs w:val="22"/>
        </w:rPr>
      </w:pPr>
      <w:r>
        <w:rPr>
          <w:rFonts w:ascii="Calibri" w:hAnsi="Calibri" w:cs="Arial"/>
          <w:b/>
          <w:szCs w:val="22"/>
        </w:rPr>
        <w:t xml:space="preserve">Via Gioacchino Da Fiore, </w:t>
      </w:r>
      <w:proofErr w:type="spellStart"/>
      <w:r>
        <w:rPr>
          <w:rFonts w:ascii="Calibri" w:hAnsi="Calibri" w:cs="Arial"/>
          <w:b/>
          <w:szCs w:val="22"/>
        </w:rPr>
        <w:t>n°</w:t>
      </w:r>
      <w:proofErr w:type="spellEnd"/>
      <w:r>
        <w:rPr>
          <w:rFonts w:ascii="Calibri" w:hAnsi="Calibri" w:cs="Arial"/>
          <w:b/>
          <w:szCs w:val="22"/>
        </w:rPr>
        <w:t xml:space="preserve"> 34</w:t>
      </w:r>
    </w:p>
    <w:p w:rsidR="009932AD" w:rsidRDefault="009932AD" w:rsidP="002E0A11">
      <w:pPr>
        <w:jc w:val="right"/>
        <w:rPr>
          <w:rFonts w:ascii="Calibri" w:hAnsi="Calibri" w:cs="Arial"/>
          <w:b/>
          <w:szCs w:val="22"/>
          <w:u w:val="single"/>
        </w:rPr>
      </w:pPr>
      <w:r>
        <w:rPr>
          <w:rFonts w:ascii="Calibri" w:hAnsi="Calibri" w:cs="Arial"/>
          <w:b/>
          <w:szCs w:val="22"/>
        </w:rPr>
        <w:t xml:space="preserve">88100 </w:t>
      </w:r>
      <w:r w:rsidRPr="009932AD">
        <w:rPr>
          <w:rFonts w:ascii="Calibri" w:hAnsi="Calibri" w:cs="Arial"/>
          <w:b/>
          <w:szCs w:val="22"/>
          <w:u w:val="single"/>
        </w:rPr>
        <w:t>Catanzaro</w:t>
      </w:r>
    </w:p>
    <w:p w:rsidR="009932AD" w:rsidRDefault="009932AD" w:rsidP="002E0A11">
      <w:pPr>
        <w:jc w:val="right"/>
        <w:rPr>
          <w:rFonts w:ascii="Calibri" w:hAnsi="Calibri" w:cs="Arial"/>
          <w:b/>
          <w:szCs w:val="22"/>
        </w:rPr>
      </w:pPr>
      <w:r>
        <w:rPr>
          <w:rFonts w:ascii="Calibri" w:hAnsi="Calibri" w:cs="Arial"/>
          <w:b/>
          <w:szCs w:val="22"/>
        </w:rPr>
        <w:t>f</w:t>
      </w:r>
      <w:r w:rsidRPr="009932AD">
        <w:rPr>
          <w:rFonts w:ascii="Calibri" w:hAnsi="Calibri" w:cs="Arial"/>
          <w:b/>
          <w:szCs w:val="22"/>
        </w:rPr>
        <w:t>ax</w:t>
      </w:r>
      <w:r>
        <w:rPr>
          <w:rFonts w:ascii="Calibri" w:hAnsi="Calibri" w:cs="Arial"/>
          <w:b/>
          <w:szCs w:val="22"/>
        </w:rPr>
        <w:t xml:space="preserve"> 0961 778912</w:t>
      </w:r>
    </w:p>
    <w:p w:rsidR="0099648F" w:rsidRDefault="0099648F" w:rsidP="002E0A11">
      <w:pPr>
        <w:jc w:val="right"/>
        <w:rPr>
          <w:rFonts w:ascii="Calibri" w:hAnsi="Calibri" w:cs="Arial"/>
          <w:b/>
          <w:szCs w:val="22"/>
        </w:rPr>
      </w:pPr>
    </w:p>
    <w:p w:rsidR="0099648F" w:rsidRDefault="0099648F" w:rsidP="002E0A11">
      <w:pPr>
        <w:jc w:val="right"/>
        <w:rPr>
          <w:rFonts w:ascii="Calibri" w:hAnsi="Calibri" w:cs="Arial"/>
          <w:b/>
          <w:szCs w:val="22"/>
        </w:rPr>
      </w:pPr>
      <w:r>
        <w:rPr>
          <w:rFonts w:ascii="Calibri" w:hAnsi="Calibri" w:cs="Arial"/>
          <w:b/>
          <w:szCs w:val="22"/>
        </w:rPr>
        <w:t>Agenzia delle Dogane</w:t>
      </w:r>
    </w:p>
    <w:p w:rsidR="004F5C17" w:rsidRDefault="004F5C17" w:rsidP="002E0A11">
      <w:pPr>
        <w:jc w:val="right"/>
        <w:rPr>
          <w:rFonts w:ascii="Calibri" w:hAnsi="Calibri" w:cs="Arial"/>
          <w:b/>
          <w:szCs w:val="22"/>
        </w:rPr>
      </w:pPr>
      <w:r>
        <w:rPr>
          <w:rFonts w:ascii="Calibri" w:hAnsi="Calibri" w:cs="Arial"/>
          <w:b/>
          <w:szCs w:val="22"/>
        </w:rPr>
        <w:t xml:space="preserve">Via Banchina </w:t>
      </w:r>
      <w:proofErr w:type="spellStart"/>
      <w:r>
        <w:rPr>
          <w:rFonts w:ascii="Calibri" w:hAnsi="Calibri" w:cs="Arial"/>
          <w:b/>
          <w:szCs w:val="22"/>
        </w:rPr>
        <w:t>Margottini</w:t>
      </w:r>
      <w:proofErr w:type="spellEnd"/>
    </w:p>
    <w:p w:rsidR="004F5C17" w:rsidRDefault="004F5C17" w:rsidP="004F5C17">
      <w:pPr>
        <w:jc w:val="right"/>
        <w:rPr>
          <w:rFonts w:ascii="Calibri" w:hAnsi="Calibri" w:cs="Arial"/>
          <w:b/>
          <w:szCs w:val="22"/>
          <w:u w:val="single"/>
        </w:rPr>
      </w:pPr>
      <w:r>
        <w:rPr>
          <w:rFonts w:ascii="Calibri" w:hAnsi="Calibri" w:cs="Arial"/>
          <w:b/>
          <w:szCs w:val="22"/>
        </w:rPr>
        <w:t xml:space="preserve">89100 </w:t>
      </w:r>
      <w:r w:rsidRPr="009932AD">
        <w:rPr>
          <w:rFonts w:ascii="Calibri" w:hAnsi="Calibri" w:cs="Arial"/>
          <w:b/>
          <w:szCs w:val="22"/>
          <w:u w:val="single"/>
        </w:rPr>
        <w:t>Reggio Calabria</w:t>
      </w:r>
    </w:p>
    <w:p w:rsidR="004F5C17" w:rsidRDefault="004F5C17" w:rsidP="002E0A11">
      <w:pPr>
        <w:jc w:val="right"/>
        <w:rPr>
          <w:rFonts w:ascii="Calibri" w:hAnsi="Calibri" w:cs="Arial"/>
          <w:b/>
          <w:szCs w:val="22"/>
        </w:rPr>
      </w:pPr>
      <w:r>
        <w:rPr>
          <w:rFonts w:ascii="Calibri" w:hAnsi="Calibri" w:cs="Arial"/>
          <w:b/>
          <w:szCs w:val="22"/>
        </w:rPr>
        <w:t>fax 0965 332011</w:t>
      </w:r>
    </w:p>
    <w:p w:rsidR="009932AD" w:rsidRDefault="009932AD" w:rsidP="002E0A11">
      <w:pPr>
        <w:jc w:val="right"/>
        <w:rPr>
          <w:rFonts w:ascii="Calibri" w:hAnsi="Calibri" w:cs="Arial"/>
          <w:b/>
          <w:szCs w:val="22"/>
        </w:rPr>
      </w:pPr>
    </w:p>
    <w:p w:rsidR="009932AD" w:rsidRDefault="009932AD" w:rsidP="002E0A11">
      <w:pPr>
        <w:jc w:val="right"/>
        <w:rPr>
          <w:rFonts w:ascii="Calibri" w:hAnsi="Calibri" w:cs="Arial"/>
          <w:b/>
          <w:szCs w:val="22"/>
        </w:rPr>
      </w:pPr>
      <w:r>
        <w:rPr>
          <w:rFonts w:ascii="Calibri" w:hAnsi="Calibri" w:cs="Arial"/>
          <w:b/>
          <w:szCs w:val="22"/>
        </w:rPr>
        <w:t>Autorità di Bacino</w:t>
      </w:r>
    </w:p>
    <w:p w:rsidR="009932AD" w:rsidRDefault="009932AD" w:rsidP="002E0A11">
      <w:pPr>
        <w:jc w:val="right"/>
        <w:rPr>
          <w:rFonts w:ascii="Calibri" w:hAnsi="Calibri" w:cs="Arial"/>
          <w:b/>
          <w:szCs w:val="22"/>
        </w:rPr>
      </w:pPr>
      <w:r>
        <w:rPr>
          <w:rFonts w:ascii="Calibri" w:hAnsi="Calibri" w:cs="Arial"/>
          <w:b/>
          <w:szCs w:val="22"/>
        </w:rPr>
        <w:t>Della Regione Calabria</w:t>
      </w:r>
    </w:p>
    <w:p w:rsidR="009932AD" w:rsidRDefault="009932AD" w:rsidP="002E0A11">
      <w:pPr>
        <w:jc w:val="right"/>
        <w:rPr>
          <w:rFonts w:ascii="Calibri" w:hAnsi="Calibri" w:cs="Arial"/>
          <w:b/>
          <w:szCs w:val="22"/>
        </w:rPr>
      </w:pPr>
      <w:r>
        <w:rPr>
          <w:rFonts w:ascii="Calibri" w:hAnsi="Calibri" w:cs="Arial"/>
          <w:b/>
          <w:szCs w:val="22"/>
        </w:rPr>
        <w:t xml:space="preserve">Via </w:t>
      </w:r>
      <w:proofErr w:type="spellStart"/>
      <w:r>
        <w:rPr>
          <w:rFonts w:ascii="Calibri" w:hAnsi="Calibri" w:cs="Arial"/>
          <w:b/>
          <w:szCs w:val="22"/>
        </w:rPr>
        <w:t>Crispi</w:t>
      </w:r>
      <w:proofErr w:type="spellEnd"/>
      <w:r>
        <w:rPr>
          <w:rFonts w:ascii="Calibri" w:hAnsi="Calibri" w:cs="Arial"/>
          <w:b/>
          <w:szCs w:val="22"/>
        </w:rPr>
        <w:t xml:space="preserve">, </w:t>
      </w:r>
      <w:proofErr w:type="spellStart"/>
      <w:r>
        <w:rPr>
          <w:rFonts w:ascii="Calibri" w:hAnsi="Calibri" w:cs="Arial"/>
          <w:b/>
          <w:szCs w:val="22"/>
        </w:rPr>
        <w:t>n°</w:t>
      </w:r>
      <w:proofErr w:type="spellEnd"/>
      <w:r>
        <w:rPr>
          <w:rFonts w:ascii="Calibri" w:hAnsi="Calibri" w:cs="Arial"/>
          <w:b/>
          <w:szCs w:val="22"/>
        </w:rPr>
        <w:t xml:space="preserve"> 33</w:t>
      </w:r>
    </w:p>
    <w:p w:rsidR="009932AD" w:rsidRDefault="009932AD" w:rsidP="002E0A11">
      <w:pPr>
        <w:jc w:val="right"/>
        <w:rPr>
          <w:rFonts w:ascii="Calibri" w:hAnsi="Calibri" w:cs="Arial"/>
          <w:b/>
          <w:szCs w:val="22"/>
        </w:rPr>
      </w:pPr>
      <w:r>
        <w:rPr>
          <w:rFonts w:ascii="Calibri" w:hAnsi="Calibri" w:cs="Arial"/>
          <w:b/>
          <w:szCs w:val="22"/>
        </w:rPr>
        <w:t xml:space="preserve">88100 </w:t>
      </w:r>
      <w:r w:rsidRPr="009932AD">
        <w:rPr>
          <w:rFonts w:ascii="Calibri" w:hAnsi="Calibri" w:cs="Arial"/>
          <w:b/>
          <w:szCs w:val="22"/>
          <w:u w:val="single"/>
        </w:rPr>
        <w:t>Catanzaro</w:t>
      </w:r>
    </w:p>
    <w:p w:rsidR="00DB5CAE" w:rsidRDefault="009932AD" w:rsidP="002E0A11">
      <w:pPr>
        <w:jc w:val="right"/>
        <w:rPr>
          <w:rFonts w:ascii="Calibri" w:hAnsi="Calibri" w:cs="Arial"/>
          <w:b/>
          <w:szCs w:val="22"/>
        </w:rPr>
      </w:pPr>
      <w:r>
        <w:rPr>
          <w:rFonts w:ascii="Calibri" w:hAnsi="Calibri" w:cs="Arial"/>
          <w:b/>
          <w:szCs w:val="22"/>
        </w:rPr>
        <w:t>fax   0961 723718</w:t>
      </w:r>
    </w:p>
    <w:p w:rsidR="00A10FA6" w:rsidRDefault="00A10FA6" w:rsidP="002E0A11">
      <w:pPr>
        <w:jc w:val="right"/>
        <w:rPr>
          <w:rFonts w:ascii="Calibri" w:hAnsi="Calibri" w:cs="Arial"/>
          <w:b/>
          <w:szCs w:val="22"/>
        </w:rPr>
      </w:pPr>
    </w:p>
    <w:p w:rsidR="00A10FA6" w:rsidRDefault="00A10FA6" w:rsidP="002E0A11">
      <w:pPr>
        <w:jc w:val="right"/>
        <w:rPr>
          <w:rFonts w:ascii="Calibri" w:hAnsi="Calibri" w:cs="Arial"/>
          <w:b/>
          <w:szCs w:val="22"/>
        </w:rPr>
      </w:pPr>
      <w:r>
        <w:rPr>
          <w:rFonts w:ascii="Calibri" w:hAnsi="Calibri" w:cs="Arial"/>
          <w:b/>
          <w:szCs w:val="22"/>
        </w:rPr>
        <w:t>Regione Calabria</w:t>
      </w:r>
    </w:p>
    <w:p w:rsidR="00A10FA6" w:rsidRDefault="00A10FA6" w:rsidP="002E0A11">
      <w:pPr>
        <w:jc w:val="right"/>
        <w:rPr>
          <w:rFonts w:ascii="Calibri" w:hAnsi="Calibri" w:cs="Arial"/>
          <w:b/>
          <w:szCs w:val="22"/>
        </w:rPr>
      </w:pPr>
      <w:r>
        <w:rPr>
          <w:rFonts w:ascii="Calibri" w:hAnsi="Calibri" w:cs="Arial"/>
          <w:b/>
          <w:szCs w:val="22"/>
        </w:rPr>
        <w:t>Dipartimento 14, Politiche dell’Ambiente</w:t>
      </w:r>
    </w:p>
    <w:p w:rsidR="00A10FA6" w:rsidRDefault="00A10FA6" w:rsidP="002E0A11">
      <w:pPr>
        <w:jc w:val="right"/>
        <w:rPr>
          <w:rFonts w:ascii="Calibri" w:hAnsi="Calibri" w:cs="Arial"/>
          <w:b/>
          <w:szCs w:val="22"/>
        </w:rPr>
      </w:pPr>
      <w:r>
        <w:rPr>
          <w:rFonts w:ascii="Calibri" w:hAnsi="Calibri" w:cs="Arial"/>
          <w:b/>
          <w:szCs w:val="22"/>
        </w:rPr>
        <w:t xml:space="preserve">Viale Isonzo, </w:t>
      </w:r>
      <w:proofErr w:type="spellStart"/>
      <w:r>
        <w:rPr>
          <w:rFonts w:ascii="Calibri" w:hAnsi="Calibri" w:cs="Arial"/>
          <w:b/>
          <w:szCs w:val="22"/>
        </w:rPr>
        <w:t>n°</w:t>
      </w:r>
      <w:proofErr w:type="spellEnd"/>
      <w:r>
        <w:rPr>
          <w:rFonts w:ascii="Calibri" w:hAnsi="Calibri" w:cs="Arial"/>
          <w:b/>
          <w:szCs w:val="22"/>
        </w:rPr>
        <w:t xml:space="preserve"> 414</w:t>
      </w:r>
    </w:p>
    <w:p w:rsidR="00A10FA6" w:rsidRDefault="00A10FA6" w:rsidP="002E0A11">
      <w:pPr>
        <w:jc w:val="right"/>
        <w:rPr>
          <w:rFonts w:ascii="Calibri" w:hAnsi="Calibri" w:cs="Arial"/>
          <w:b/>
          <w:szCs w:val="22"/>
          <w:u w:val="single"/>
        </w:rPr>
      </w:pPr>
      <w:r>
        <w:rPr>
          <w:rFonts w:ascii="Calibri" w:hAnsi="Calibri" w:cs="Arial"/>
          <w:b/>
          <w:szCs w:val="22"/>
        </w:rPr>
        <w:t xml:space="preserve">89100 </w:t>
      </w:r>
      <w:r w:rsidRPr="00A10FA6">
        <w:rPr>
          <w:rFonts w:ascii="Calibri" w:hAnsi="Calibri" w:cs="Arial"/>
          <w:b/>
          <w:szCs w:val="22"/>
          <w:u w:val="single"/>
        </w:rPr>
        <w:t>Catanzaro</w:t>
      </w:r>
    </w:p>
    <w:p w:rsidR="00A10FA6" w:rsidRDefault="00A10FA6" w:rsidP="002E0A11">
      <w:pPr>
        <w:jc w:val="right"/>
        <w:rPr>
          <w:rFonts w:ascii="Calibri" w:hAnsi="Calibri" w:cs="Arial"/>
          <w:b/>
          <w:szCs w:val="22"/>
        </w:rPr>
      </w:pPr>
      <w:r>
        <w:rPr>
          <w:rFonts w:ascii="Calibri" w:hAnsi="Calibri" w:cs="Arial"/>
          <w:b/>
          <w:szCs w:val="22"/>
        </w:rPr>
        <w:t>f</w:t>
      </w:r>
      <w:r w:rsidRPr="00A10FA6">
        <w:rPr>
          <w:rFonts w:ascii="Calibri" w:hAnsi="Calibri" w:cs="Arial"/>
          <w:b/>
          <w:szCs w:val="22"/>
        </w:rPr>
        <w:t>ax</w:t>
      </w:r>
      <w:r>
        <w:rPr>
          <w:rFonts w:ascii="Calibri" w:hAnsi="Calibri" w:cs="Arial"/>
          <w:b/>
          <w:szCs w:val="22"/>
        </w:rPr>
        <w:t xml:space="preserve"> 0961 33913</w:t>
      </w:r>
    </w:p>
    <w:p w:rsidR="00DF546E" w:rsidRDefault="00DF546E" w:rsidP="002E0A11">
      <w:pPr>
        <w:jc w:val="right"/>
        <w:rPr>
          <w:rFonts w:ascii="Calibri" w:hAnsi="Calibri" w:cs="Arial"/>
          <w:b/>
          <w:szCs w:val="22"/>
        </w:rPr>
      </w:pPr>
    </w:p>
    <w:p w:rsidR="00DF546E" w:rsidRDefault="00DF546E" w:rsidP="00DF546E">
      <w:pPr>
        <w:jc w:val="right"/>
        <w:rPr>
          <w:rFonts w:ascii="Calibri" w:hAnsi="Calibri" w:cs="Arial"/>
          <w:b/>
          <w:szCs w:val="22"/>
        </w:rPr>
      </w:pPr>
      <w:r>
        <w:rPr>
          <w:rFonts w:ascii="Calibri" w:hAnsi="Calibri" w:cs="Arial"/>
          <w:b/>
          <w:szCs w:val="22"/>
        </w:rPr>
        <w:t>Regione Calabria</w:t>
      </w:r>
    </w:p>
    <w:p w:rsidR="00DF546E" w:rsidRDefault="00DF546E" w:rsidP="00DF546E">
      <w:pPr>
        <w:jc w:val="right"/>
        <w:rPr>
          <w:rFonts w:ascii="Calibri" w:hAnsi="Calibri" w:cs="Arial"/>
          <w:b/>
          <w:szCs w:val="22"/>
        </w:rPr>
      </w:pPr>
      <w:r>
        <w:rPr>
          <w:rFonts w:ascii="Calibri" w:hAnsi="Calibri" w:cs="Arial"/>
          <w:b/>
          <w:szCs w:val="22"/>
        </w:rPr>
        <w:t>Urbanistica ed Edilizia – Demanio Marittimo</w:t>
      </w:r>
    </w:p>
    <w:p w:rsidR="00DF546E" w:rsidRDefault="00DF546E" w:rsidP="00DF546E">
      <w:pPr>
        <w:jc w:val="right"/>
        <w:rPr>
          <w:rFonts w:ascii="Calibri" w:hAnsi="Calibri" w:cs="Arial"/>
          <w:b/>
          <w:szCs w:val="22"/>
        </w:rPr>
      </w:pPr>
      <w:r>
        <w:rPr>
          <w:rFonts w:ascii="Calibri" w:hAnsi="Calibri" w:cs="Arial"/>
          <w:b/>
          <w:szCs w:val="22"/>
        </w:rPr>
        <w:lastRenderedPageBreak/>
        <w:t>Settore 1</w:t>
      </w:r>
    </w:p>
    <w:p w:rsidR="00DF546E" w:rsidRDefault="00DF546E" w:rsidP="00DF546E">
      <w:pPr>
        <w:jc w:val="right"/>
        <w:rPr>
          <w:rFonts w:ascii="Calibri" w:hAnsi="Calibri" w:cs="Arial"/>
          <w:b/>
          <w:szCs w:val="22"/>
        </w:rPr>
      </w:pPr>
      <w:r>
        <w:rPr>
          <w:rFonts w:ascii="Calibri" w:hAnsi="Calibri" w:cs="Arial"/>
          <w:b/>
          <w:szCs w:val="22"/>
        </w:rPr>
        <w:t xml:space="preserve">Viale Isonzo, </w:t>
      </w:r>
      <w:proofErr w:type="spellStart"/>
      <w:r>
        <w:rPr>
          <w:rFonts w:ascii="Calibri" w:hAnsi="Calibri" w:cs="Arial"/>
          <w:b/>
          <w:szCs w:val="22"/>
        </w:rPr>
        <w:t>n°</w:t>
      </w:r>
      <w:proofErr w:type="spellEnd"/>
      <w:r>
        <w:rPr>
          <w:rFonts w:ascii="Calibri" w:hAnsi="Calibri" w:cs="Arial"/>
          <w:b/>
          <w:szCs w:val="22"/>
        </w:rPr>
        <w:t xml:space="preserve"> 414</w:t>
      </w:r>
    </w:p>
    <w:p w:rsidR="00DF546E" w:rsidRDefault="00DF546E" w:rsidP="00DF546E">
      <w:pPr>
        <w:jc w:val="right"/>
        <w:rPr>
          <w:rFonts w:ascii="Calibri" w:hAnsi="Calibri" w:cs="Arial"/>
          <w:b/>
          <w:szCs w:val="22"/>
          <w:u w:val="single"/>
        </w:rPr>
      </w:pPr>
      <w:r>
        <w:rPr>
          <w:rFonts w:ascii="Calibri" w:hAnsi="Calibri" w:cs="Arial"/>
          <w:b/>
          <w:szCs w:val="22"/>
        </w:rPr>
        <w:t xml:space="preserve">89100 </w:t>
      </w:r>
      <w:r w:rsidRPr="00A10FA6">
        <w:rPr>
          <w:rFonts w:ascii="Calibri" w:hAnsi="Calibri" w:cs="Arial"/>
          <w:b/>
          <w:szCs w:val="22"/>
          <w:u w:val="single"/>
        </w:rPr>
        <w:t>Catanzaro</w:t>
      </w:r>
    </w:p>
    <w:p w:rsidR="00DB5CAE" w:rsidRDefault="00DB5CAE" w:rsidP="002E0A11">
      <w:pPr>
        <w:jc w:val="right"/>
        <w:rPr>
          <w:rFonts w:ascii="Calibri" w:hAnsi="Calibri" w:cs="Arial"/>
          <w:b/>
          <w:szCs w:val="22"/>
        </w:rPr>
      </w:pPr>
    </w:p>
    <w:p w:rsidR="00DB5CAE" w:rsidRDefault="00DB5CAE" w:rsidP="002E0A11">
      <w:pPr>
        <w:jc w:val="right"/>
        <w:rPr>
          <w:rFonts w:ascii="Calibri" w:hAnsi="Calibri" w:cs="Arial"/>
          <w:b/>
          <w:szCs w:val="22"/>
        </w:rPr>
      </w:pPr>
      <w:r>
        <w:rPr>
          <w:rFonts w:ascii="Calibri" w:hAnsi="Calibri" w:cs="Arial"/>
          <w:b/>
          <w:szCs w:val="22"/>
        </w:rPr>
        <w:t>Provincia di Vibo Valentia</w:t>
      </w:r>
    </w:p>
    <w:p w:rsidR="00DB5CAE" w:rsidRDefault="00DB5CAE" w:rsidP="002E0A11">
      <w:pPr>
        <w:jc w:val="right"/>
        <w:rPr>
          <w:rFonts w:ascii="Calibri" w:hAnsi="Calibri" w:cs="Arial"/>
          <w:b/>
          <w:szCs w:val="22"/>
        </w:rPr>
      </w:pPr>
      <w:r>
        <w:rPr>
          <w:rFonts w:ascii="Calibri" w:hAnsi="Calibri" w:cs="Arial"/>
          <w:b/>
          <w:szCs w:val="22"/>
        </w:rPr>
        <w:t>Settore IX- Ambiente e Difesa del Suolo</w:t>
      </w:r>
    </w:p>
    <w:p w:rsidR="00DB5CAE" w:rsidRDefault="00DB5CAE" w:rsidP="002E0A11">
      <w:pPr>
        <w:jc w:val="right"/>
        <w:rPr>
          <w:rFonts w:ascii="Calibri" w:hAnsi="Calibri" w:cs="Arial"/>
          <w:b/>
          <w:szCs w:val="22"/>
        </w:rPr>
      </w:pPr>
      <w:r>
        <w:rPr>
          <w:rFonts w:ascii="Calibri" w:hAnsi="Calibri" w:cs="Arial"/>
          <w:b/>
          <w:szCs w:val="22"/>
        </w:rPr>
        <w:t>Via Cesare Pavese</w:t>
      </w:r>
    </w:p>
    <w:p w:rsidR="009932AD" w:rsidRDefault="00DB5CAE" w:rsidP="002E0A11">
      <w:pPr>
        <w:jc w:val="right"/>
        <w:rPr>
          <w:rFonts w:ascii="Calibri" w:hAnsi="Calibri" w:cs="Arial"/>
          <w:b/>
          <w:szCs w:val="22"/>
        </w:rPr>
      </w:pPr>
      <w:r>
        <w:rPr>
          <w:rFonts w:ascii="Calibri" w:hAnsi="Calibri" w:cs="Arial"/>
          <w:b/>
          <w:szCs w:val="22"/>
        </w:rPr>
        <w:t xml:space="preserve">89900 </w:t>
      </w:r>
      <w:r w:rsidRPr="00DB5CAE">
        <w:rPr>
          <w:rFonts w:ascii="Calibri" w:hAnsi="Calibri" w:cs="Arial"/>
          <w:b/>
          <w:szCs w:val="22"/>
          <w:u w:val="single"/>
        </w:rPr>
        <w:t>Vibo Valentia</w:t>
      </w:r>
      <w:r w:rsidR="009932AD" w:rsidRPr="009932AD">
        <w:rPr>
          <w:rFonts w:ascii="Calibri" w:hAnsi="Calibri" w:cs="Arial"/>
          <w:b/>
          <w:szCs w:val="22"/>
        </w:rPr>
        <w:t xml:space="preserve"> </w:t>
      </w:r>
    </w:p>
    <w:p w:rsidR="00DB5CAE" w:rsidRDefault="00DB5CAE" w:rsidP="002E0A11">
      <w:pPr>
        <w:jc w:val="right"/>
        <w:rPr>
          <w:rFonts w:ascii="Calibri" w:hAnsi="Calibri" w:cs="Arial"/>
          <w:b/>
          <w:szCs w:val="22"/>
        </w:rPr>
      </w:pPr>
      <w:r>
        <w:rPr>
          <w:rFonts w:ascii="Calibri" w:hAnsi="Calibri" w:cs="Arial"/>
          <w:b/>
          <w:szCs w:val="22"/>
        </w:rPr>
        <w:t>fax 0963 997219</w:t>
      </w:r>
    </w:p>
    <w:p w:rsidR="00DB5CAE" w:rsidRDefault="00DB5CAE" w:rsidP="002E0A11">
      <w:pPr>
        <w:jc w:val="right"/>
        <w:rPr>
          <w:rFonts w:ascii="Calibri" w:hAnsi="Calibri" w:cs="Arial"/>
          <w:b/>
          <w:szCs w:val="22"/>
        </w:rPr>
      </w:pPr>
    </w:p>
    <w:p w:rsidR="00DB5CAE" w:rsidRDefault="00DB5CAE" w:rsidP="00DB5CAE">
      <w:pPr>
        <w:jc w:val="right"/>
        <w:rPr>
          <w:rFonts w:ascii="Calibri" w:hAnsi="Calibri" w:cs="Arial"/>
          <w:b/>
          <w:szCs w:val="22"/>
        </w:rPr>
      </w:pPr>
      <w:r>
        <w:rPr>
          <w:rFonts w:ascii="Calibri" w:hAnsi="Calibri" w:cs="Arial"/>
          <w:b/>
          <w:szCs w:val="22"/>
        </w:rPr>
        <w:t>Soprintendenza per i Beni Archeologici Della Calabria</w:t>
      </w:r>
    </w:p>
    <w:p w:rsidR="00DB5CAE" w:rsidRDefault="00DB5CAE" w:rsidP="00DB5CAE">
      <w:pPr>
        <w:jc w:val="right"/>
        <w:rPr>
          <w:rFonts w:ascii="Calibri" w:hAnsi="Calibri" w:cs="Arial"/>
          <w:b/>
          <w:szCs w:val="22"/>
        </w:rPr>
      </w:pPr>
      <w:r>
        <w:rPr>
          <w:rFonts w:ascii="Calibri" w:hAnsi="Calibri" w:cs="Arial"/>
          <w:b/>
          <w:szCs w:val="22"/>
        </w:rPr>
        <w:t xml:space="preserve">Piazza De </w:t>
      </w:r>
      <w:proofErr w:type="spellStart"/>
      <w:r>
        <w:rPr>
          <w:rFonts w:ascii="Calibri" w:hAnsi="Calibri" w:cs="Arial"/>
          <w:b/>
          <w:szCs w:val="22"/>
        </w:rPr>
        <w:t>Nava</w:t>
      </w:r>
      <w:proofErr w:type="spellEnd"/>
      <w:r>
        <w:rPr>
          <w:rFonts w:ascii="Calibri" w:hAnsi="Calibri" w:cs="Arial"/>
          <w:b/>
          <w:szCs w:val="22"/>
        </w:rPr>
        <w:t xml:space="preserve">, </w:t>
      </w:r>
      <w:proofErr w:type="spellStart"/>
      <w:r>
        <w:rPr>
          <w:rFonts w:ascii="Calibri" w:hAnsi="Calibri" w:cs="Arial"/>
          <w:b/>
          <w:szCs w:val="22"/>
        </w:rPr>
        <w:t>n°</w:t>
      </w:r>
      <w:proofErr w:type="spellEnd"/>
      <w:r>
        <w:rPr>
          <w:rFonts w:ascii="Calibri" w:hAnsi="Calibri" w:cs="Arial"/>
          <w:b/>
          <w:szCs w:val="22"/>
        </w:rPr>
        <w:t xml:space="preserve"> 26</w:t>
      </w:r>
    </w:p>
    <w:p w:rsidR="00DB5CAE" w:rsidRDefault="00DB5CAE" w:rsidP="00DB5CAE">
      <w:pPr>
        <w:jc w:val="right"/>
        <w:rPr>
          <w:rFonts w:ascii="Calibri" w:hAnsi="Calibri" w:cs="Arial"/>
          <w:b/>
          <w:szCs w:val="22"/>
        </w:rPr>
      </w:pPr>
      <w:r>
        <w:rPr>
          <w:rFonts w:ascii="Calibri" w:hAnsi="Calibri" w:cs="Arial"/>
          <w:b/>
          <w:szCs w:val="22"/>
        </w:rPr>
        <w:t xml:space="preserve">89100 </w:t>
      </w:r>
      <w:r w:rsidRPr="00DB5CAE">
        <w:rPr>
          <w:rFonts w:ascii="Calibri" w:hAnsi="Calibri" w:cs="Arial"/>
          <w:b/>
          <w:szCs w:val="22"/>
          <w:u w:val="single"/>
        </w:rPr>
        <w:t>Reggio Calabria</w:t>
      </w:r>
    </w:p>
    <w:p w:rsidR="00DB5CAE" w:rsidRDefault="00DB5CAE" w:rsidP="00DB5CAE">
      <w:pPr>
        <w:jc w:val="right"/>
        <w:rPr>
          <w:rFonts w:ascii="Calibri" w:hAnsi="Calibri" w:cs="Arial"/>
          <w:b/>
          <w:szCs w:val="22"/>
        </w:rPr>
      </w:pPr>
      <w:r>
        <w:rPr>
          <w:rFonts w:ascii="Calibri" w:hAnsi="Calibri" w:cs="Arial"/>
          <w:b/>
          <w:szCs w:val="22"/>
        </w:rPr>
        <w:t>fax 0965 25164</w:t>
      </w:r>
    </w:p>
    <w:p w:rsidR="00DB5CAE" w:rsidRDefault="00DB5CAE" w:rsidP="00DB5CAE">
      <w:pPr>
        <w:jc w:val="right"/>
        <w:rPr>
          <w:rFonts w:ascii="Calibri" w:hAnsi="Calibri" w:cs="Arial"/>
          <w:b/>
          <w:szCs w:val="22"/>
        </w:rPr>
      </w:pPr>
    </w:p>
    <w:p w:rsidR="00DB5CAE" w:rsidRDefault="00DB5CAE" w:rsidP="00DB5CAE">
      <w:pPr>
        <w:jc w:val="right"/>
        <w:rPr>
          <w:rFonts w:ascii="Calibri" w:hAnsi="Calibri" w:cs="Arial"/>
          <w:b/>
          <w:szCs w:val="22"/>
        </w:rPr>
      </w:pPr>
      <w:r>
        <w:rPr>
          <w:rFonts w:ascii="Calibri" w:hAnsi="Calibri" w:cs="Arial"/>
          <w:b/>
          <w:szCs w:val="22"/>
        </w:rPr>
        <w:t>Soprintendenza per i Beni Architettonici e per il Paesaggio</w:t>
      </w:r>
    </w:p>
    <w:p w:rsidR="00DB5CAE" w:rsidRDefault="00DB5CAE" w:rsidP="00DB5CAE">
      <w:pPr>
        <w:jc w:val="right"/>
        <w:rPr>
          <w:rFonts w:ascii="Calibri" w:hAnsi="Calibri" w:cs="Arial"/>
          <w:b/>
          <w:szCs w:val="22"/>
        </w:rPr>
      </w:pPr>
      <w:r>
        <w:rPr>
          <w:rFonts w:ascii="Calibri" w:hAnsi="Calibri" w:cs="Arial"/>
          <w:b/>
          <w:szCs w:val="22"/>
        </w:rPr>
        <w:t xml:space="preserve">Piazza Castello (palazzo ex Compartimento </w:t>
      </w:r>
      <w:proofErr w:type="spellStart"/>
      <w:r>
        <w:rPr>
          <w:rFonts w:ascii="Calibri" w:hAnsi="Calibri" w:cs="Arial"/>
          <w:b/>
          <w:szCs w:val="22"/>
        </w:rPr>
        <w:t>F</w:t>
      </w:r>
      <w:r w:rsidR="00A10FA6">
        <w:rPr>
          <w:rFonts w:ascii="Calibri" w:hAnsi="Calibri" w:cs="Arial"/>
          <w:b/>
          <w:szCs w:val="22"/>
        </w:rPr>
        <w:t>F</w:t>
      </w:r>
      <w:proofErr w:type="spellEnd"/>
      <w:r w:rsidR="00A10FA6">
        <w:rPr>
          <w:rFonts w:ascii="Calibri" w:hAnsi="Calibri" w:cs="Arial"/>
          <w:b/>
          <w:szCs w:val="22"/>
        </w:rPr>
        <w:t>. S</w:t>
      </w:r>
      <w:r>
        <w:rPr>
          <w:rFonts w:ascii="Calibri" w:hAnsi="Calibri" w:cs="Arial"/>
          <w:b/>
          <w:szCs w:val="22"/>
        </w:rPr>
        <w:t>S</w:t>
      </w:r>
      <w:r w:rsidR="00A10FA6">
        <w:rPr>
          <w:rFonts w:ascii="Calibri" w:hAnsi="Calibri" w:cs="Arial"/>
          <w:b/>
          <w:szCs w:val="22"/>
        </w:rPr>
        <w:t>.</w:t>
      </w:r>
      <w:r>
        <w:rPr>
          <w:rFonts w:ascii="Calibri" w:hAnsi="Calibri" w:cs="Arial"/>
          <w:b/>
          <w:szCs w:val="22"/>
        </w:rPr>
        <w:t>)</w:t>
      </w:r>
    </w:p>
    <w:p w:rsidR="00DB5CAE" w:rsidRDefault="00DB5CAE" w:rsidP="00DB5CAE">
      <w:pPr>
        <w:jc w:val="right"/>
        <w:rPr>
          <w:rFonts w:ascii="Calibri" w:hAnsi="Calibri" w:cs="Arial"/>
          <w:b/>
          <w:szCs w:val="22"/>
        </w:rPr>
      </w:pPr>
      <w:r>
        <w:rPr>
          <w:rFonts w:ascii="Calibri" w:hAnsi="Calibri" w:cs="Arial"/>
          <w:b/>
          <w:szCs w:val="22"/>
        </w:rPr>
        <w:t xml:space="preserve">89100 </w:t>
      </w:r>
      <w:r w:rsidRPr="00DB5CAE">
        <w:rPr>
          <w:rFonts w:ascii="Calibri" w:hAnsi="Calibri" w:cs="Arial"/>
          <w:b/>
          <w:szCs w:val="22"/>
          <w:u w:val="single"/>
        </w:rPr>
        <w:t>Reggio Calabria</w:t>
      </w:r>
    </w:p>
    <w:p w:rsidR="00660BF9" w:rsidRDefault="00DB5CAE" w:rsidP="00DB5CAE">
      <w:pPr>
        <w:jc w:val="right"/>
        <w:rPr>
          <w:rFonts w:ascii="Calibri" w:hAnsi="Calibri" w:cs="Arial"/>
          <w:b/>
          <w:szCs w:val="22"/>
        </w:rPr>
      </w:pPr>
      <w:r>
        <w:rPr>
          <w:rFonts w:ascii="Calibri" w:hAnsi="Calibri" w:cs="Arial"/>
          <w:b/>
          <w:szCs w:val="22"/>
        </w:rPr>
        <w:t xml:space="preserve">fax 0965 </w:t>
      </w:r>
      <w:r w:rsidR="00A10FA6">
        <w:rPr>
          <w:rFonts w:ascii="Calibri" w:hAnsi="Calibri" w:cs="Arial"/>
          <w:b/>
          <w:szCs w:val="22"/>
        </w:rPr>
        <w:t>817716</w:t>
      </w:r>
    </w:p>
    <w:p w:rsidR="00660BF9" w:rsidRDefault="00660BF9" w:rsidP="00DB5CAE">
      <w:pPr>
        <w:jc w:val="right"/>
        <w:rPr>
          <w:rFonts w:ascii="Calibri" w:hAnsi="Calibri" w:cs="Arial"/>
          <w:b/>
          <w:szCs w:val="22"/>
        </w:rPr>
      </w:pPr>
    </w:p>
    <w:p w:rsidR="00660BF9" w:rsidRDefault="00660BF9" w:rsidP="00DB5CAE">
      <w:pPr>
        <w:jc w:val="right"/>
        <w:rPr>
          <w:rFonts w:ascii="Calibri" w:hAnsi="Calibri" w:cs="Arial"/>
          <w:b/>
          <w:szCs w:val="22"/>
        </w:rPr>
      </w:pPr>
      <w:r>
        <w:rPr>
          <w:rFonts w:ascii="Calibri" w:hAnsi="Calibri" w:cs="Arial"/>
          <w:b/>
          <w:szCs w:val="22"/>
        </w:rPr>
        <w:t>Azienda Sanitaria Provinciale</w:t>
      </w:r>
    </w:p>
    <w:p w:rsidR="00660BF9" w:rsidRDefault="00660BF9" w:rsidP="00DB5CAE">
      <w:pPr>
        <w:jc w:val="right"/>
        <w:rPr>
          <w:rFonts w:ascii="Calibri" w:hAnsi="Calibri" w:cs="Arial"/>
          <w:b/>
          <w:szCs w:val="22"/>
        </w:rPr>
      </w:pPr>
      <w:r>
        <w:rPr>
          <w:rFonts w:ascii="Calibri" w:hAnsi="Calibri" w:cs="Arial"/>
          <w:b/>
          <w:szCs w:val="22"/>
        </w:rPr>
        <w:t>Unità Operativa di Igiene e Sanità Pubblica</w:t>
      </w:r>
    </w:p>
    <w:p w:rsidR="00660BF9" w:rsidRDefault="00660BF9" w:rsidP="00DB5CAE">
      <w:pPr>
        <w:jc w:val="right"/>
        <w:rPr>
          <w:rFonts w:ascii="Calibri" w:hAnsi="Calibri" w:cs="Arial"/>
          <w:b/>
          <w:szCs w:val="22"/>
        </w:rPr>
      </w:pPr>
      <w:r>
        <w:rPr>
          <w:rFonts w:ascii="Calibri" w:hAnsi="Calibri" w:cs="Arial"/>
          <w:b/>
          <w:szCs w:val="22"/>
        </w:rPr>
        <w:t xml:space="preserve">Via Carmine, </w:t>
      </w:r>
      <w:proofErr w:type="spellStart"/>
      <w:r>
        <w:rPr>
          <w:rFonts w:ascii="Calibri" w:hAnsi="Calibri" w:cs="Arial"/>
          <w:b/>
          <w:szCs w:val="22"/>
        </w:rPr>
        <w:t>n°</w:t>
      </w:r>
      <w:proofErr w:type="spellEnd"/>
      <w:r>
        <w:rPr>
          <w:rFonts w:ascii="Calibri" w:hAnsi="Calibri" w:cs="Arial"/>
          <w:b/>
          <w:szCs w:val="22"/>
        </w:rPr>
        <w:t xml:space="preserve"> 89</w:t>
      </w:r>
    </w:p>
    <w:p w:rsidR="00660BF9" w:rsidRDefault="00660BF9" w:rsidP="00DB5CAE">
      <w:pPr>
        <w:jc w:val="right"/>
        <w:rPr>
          <w:rFonts w:ascii="Calibri" w:hAnsi="Calibri" w:cs="Arial"/>
          <w:b/>
          <w:szCs w:val="22"/>
          <w:u w:val="single"/>
        </w:rPr>
      </w:pPr>
      <w:r>
        <w:rPr>
          <w:rFonts w:ascii="Calibri" w:hAnsi="Calibri" w:cs="Arial"/>
          <w:b/>
          <w:szCs w:val="22"/>
        </w:rPr>
        <w:t xml:space="preserve">89900 </w:t>
      </w:r>
      <w:r w:rsidRPr="00660BF9">
        <w:rPr>
          <w:rFonts w:ascii="Calibri" w:hAnsi="Calibri" w:cs="Arial"/>
          <w:b/>
          <w:szCs w:val="22"/>
          <w:u w:val="single"/>
        </w:rPr>
        <w:t>Vibo Valentia</w:t>
      </w:r>
    </w:p>
    <w:p w:rsidR="00660BF9" w:rsidRDefault="00660BF9" w:rsidP="00DB5CAE">
      <w:pPr>
        <w:jc w:val="right"/>
        <w:rPr>
          <w:rFonts w:ascii="Calibri" w:hAnsi="Calibri" w:cs="Arial"/>
          <w:b/>
          <w:szCs w:val="22"/>
        </w:rPr>
      </w:pPr>
    </w:p>
    <w:p w:rsidR="00660BF9" w:rsidRDefault="00660BF9" w:rsidP="00DB5CAE">
      <w:pPr>
        <w:jc w:val="right"/>
        <w:rPr>
          <w:rFonts w:ascii="Calibri" w:hAnsi="Calibri" w:cs="Arial"/>
          <w:b/>
          <w:szCs w:val="22"/>
        </w:rPr>
      </w:pPr>
      <w:r>
        <w:rPr>
          <w:rFonts w:ascii="Calibri" w:hAnsi="Calibri" w:cs="Arial"/>
          <w:b/>
          <w:szCs w:val="22"/>
        </w:rPr>
        <w:t xml:space="preserve">SPISAL </w:t>
      </w:r>
    </w:p>
    <w:p w:rsidR="00660BF9" w:rsidRDefault="00660BF9" w:rsidP="00DB5CAE">
      <w:pPr>
        <w:jc w:val="right"/>
        <w:rPr>
          <w:rFonts w:ascii="Calibri" w:hAnsi="Calibri" w:cs="Arial"/>
          <w:b/>
          <w:szCs w:val="22"/>
        </w:rPr>
      </w:pPr>
      <w:r>
        <w:rPr>
          <w:rFonts w:ascii="Calibri" w:hAnsi="Calibri" w:cs="Arial"/>
          <w:b/>
          <w:szCs w:val="22"/>
        </w:rPr>
        <w:t xml:space="preserve">Corso Vittorio Emanuele III, </w:t>
      </w:r>
      <w:proofErr w:type="spellStart"/>
      <w:r>
        <w:rPr>
          <w:rFonts w:ascii="Calibri" w:hAnsi="Calibri" w:cs="Arial"/>
          <w:b/>
          <w:szCs w:val="22"/>
        </w:rPr>
        <w:t>n°</w:t>
      </w:r>
      <w:proofErr w:type="spellEnd"/>
      <w:r>
        <w:rPr>
          <w:rFonts w:ascii="Calibri" w:hAnsi="Calibri" w:cs="Arial"/>
          <w:b/>
          <w:szCs w:val="22"/>
        </w:rPr>
        <w:t xml:space="preserve"> 1</w:t>
      </w:r>
    </w:p>
    <w:p w:rsidR="00660BF9" w:rsidRDefault="00660BF9" w:rsidP="00DB5CAE">
      <w:pPr>
        <w:jc w:val="right"/>
        <w:rPr>
          <w:rFonts w:ascii="Calibri" w:hAnsi="Calibri" w:cs="Arial"/>
          <w:b/>
          <w:szCs w:val="22"/>
          <w:u w:val="single"/>
        </w:rPr>
      </w:pPr>
      <w:r>
        <w:rPr>
          <w:rFonts w:ascii="Calibri" w:hAnsi="Calibri" w:cs="Arial"/>
          <w:b/>
          <w:szCs w:val="22"/>
        </w:rPr>
        <w:t xml:space="preserve">89900 </w:t>
      </w:r>
      <w:r w:rsidRPr="00660BF9">
        <w:rPr>
          <w:rFonts w:ascii="Calibri" w:hAnsi="Calibri" w:cs="Arial"/>
          <w:b/>
          <w:szCs w:val="22"/>
          <w:u w:val="single"/>
        </w:rPr>
        <w:t>Vibo Valentia</w:t>
      </w:r>
    </w:p>
    <w:p w:rsidR="00660BF9" w:rsidRDefault="00660BF9" w:rsidP="00DB5CAE">
      <w:pPr>
        <w:jc w:val="right"/>
        <w:rPr>
          <w:rFonts w:ascii="Calibri" w:hAnsi="Calibri" w:cs="Arial"/>
          <w:b/>
          <w:szCs w:val="22"/>
          <w:u w:val="single"/>
        </w:rPr>
      </w:pPr>
    </w:p>
    <w:p w:rsidR="00660BF9" w:rsidRPr="00B2403A" w:rsidRDefault="00660BF9" w:rsidP="00660BF9">
      <w:pPr>
        <w:ind w:right="-82"/>
        <w:jc w:val="right"/>
        <w:rPr>
          <w:rFonts w:asciiTheme="minorHAnsi" w:hAnsiTheme="minorHAnsi"/>
          <w:b/>
          <w:bCs/>
          <w:szCs w:val="22"/>
        </w:rPr>
      </w:pPr>
      <w:r w:rsidRPr="00B2403A">
        <w:rPr>
          <w:rFonts w:asciiTheme="minorHAnsi" w:hAnsiTheme="minorHAnsi"/>
          <w:szCs w:val="22"/>
        </w:rPr>
        <w:t xml:space="preserve">  </w:t>
      </w:r>
      <w:r w:rsidRPr="00B2403A">
        <w:rPr>
          <w:rFonts w:asciiTheme="minorHAnsi" w:hAnsiTheme="minorHAnsi"/>
          <w:b/>
          <w:bCs/>
          <w:szCs w:val="22"/>
        </w:rPr>
        <w:t xml:space="preserve"> Servizio Tecnico Decentrato Regione Calabria</w:t>
      </w:r>
    </w:p>
    <w:p w:rsidR="00660BF9" w:rsidRDefault="00660BF9" w:rsidP="00660BF9">
      <w:pPr>
        <w:jc w:val="right"/>
        <w:rPr>
          <w:rFonts w:asciiTheme="minorHAnsi" w:hAnsiTheme="minorHAnsi"/>
          <w:b/>
          <w:szCs w:val="22"/>
        </w:rPr>
      </w:pPr>
      <w:r w:rsidRPr="00B2403A">
        <w:rPr>
          <w:rFonts w:asciiTheme="minorHAnsi" w:hAnsiTheme="minorHAnsi"/>
          <w:b/>
          <w:szCs w:val="22"/>
        </w:rPr>
        <w:t>Dipartimento Infrastrutture e Lavori Pubblici</w:t>
      </w:r>
    </w:p>
    <w:p w:rsidR="00660BF9" w:rsidRDefault="00660BF9" w:rsidP="00660BF9">
      <w:pPr>
        <w:jc w:val="right"/>
        <w:rPr>
          <w:rFonts w:asciiTheme="minorHAnsi" w:hAnsiTheme="minorHAnsi"/>
          <w:szCs w:val="22"/>
        </w:rPr>
      </w:pPr>
      <w:r>
        <w:rPr>
          <w:rFonts w:asciiTheme="minorHAnsi" w:hAnsiTheme="minorHAnsi"/>
          <w:b/>
          <w:szCs w:val="22"/>
        </w:rPr>
        <w:t xml:space="preserve">                             </w:t>
      </w:r>
      <w:r w:rsidRPr="00B2403A">
        <w:rPr>
          <w:rFonts w:asciiTheme="minorHAnsi" w:hAnsiTheme="minorHAnsi"/>
          <w:b/>
          <w:szCs w:val="22"/>
        </w:rPr>
        <w:t xml:space="preserve">Via per Vena Superiore </w:t>
      </w:r>
      <w:r w:rsidRPr="00B2403A">
        <w:rPr>
          <w:rFonts w:asciiTheme="minorHAnsi" w:hAnsiTheme="minorHAnsi"/>
          <w:b/>
          <w:bCs/>
          <w:szCs w:val="22"/>
        </w:rPr>
        <w:t xml:space="preserve">                                                           </w:t>
      </w:r>
      <w:r w:rsidRPr="00B2403A">
        <w:rPr>
          <w:rFonts w:asciiTheme="minorHAnsi" w:hAnsiTheme="minorHAnsi"/>
          <w:bCs/>
          <w:szCs w:val="22"/>
        </w:rPr>
        <w:t xml:space="preserve">                                     </w:t>
      </w:r>
      <w:r w:rsidRPr="00B2403A">
        <w:rPr>
          <w:rFonts w:asciiTheme="minorHAnsi" w:hAnsiTheme="minorHAnsi"/>
          <w:szCs w:val="22"/>
        </w:rPr>
        <w:t xml:space="preserve"> </w:t>
      </w:r>
    </w:p>
    <w:p w:rsidR="00C31EB5" w:rsidRDefault="00660BF9" w:rsidP="00660BF9">
      <w:pPr>
        <w:jc w:val="right"/>
        <w:rPr>
          <w:rFonts w:asciiTheme="minorHAnsi" w:hAnsiTheme="minorHAnsi"/>
          <w:szCs w:val="22"/>
        </w:rPr>
      </w:pPr>
      <w:r w:rsidRPr="00B2403A">
        <w:rPr>
          <w:rFonts w:asciiTheme="minorHAnsi" w:hAnsiTheme="minorHAnsi"/>
          <w:szCs w:val="22"/>
        </w:rPr>
        <w:t xml:space="preserve">89900  </w:t>
      </w:r>
      <w:r w:rsidRPr="00B2403A">
        <w:rPr>
          <w:rFonts w:asciiTheme="minorHAnsi" w:hAnsiTheme="minorHAnsi"/>
          <w:b/>
          <w:bCs/>
          <w:szCs w:val="22"/>
          <w:u w:val="single"/>
        </w:rPr>
        <w:t>Vibo Valentia</w:t>
      </w:r>
      <w:r w:rsidRPr="00B2403A">
        <w:rPr>
          <w:rFonts w:asciiTheme="minorHAnsi" w:hAnsiTheme="minorHAnsi"/>
          <w:szCs w:val="22"/>
        </w:rPr>
        <w:t xml:space="preserve">   </w:t>
      </w:r>
    </w:p>
    <w:p w:rsidR="00C31EB5" w:rsidRDefault="00C31EB5" w:rsidP="00660BF9">
      <w:pPr>
        <w:jc w:val="right"/>
        <w:rPr>
          <w:rFonts w:asciiTheme="minorHAnsi" w:hAnsiTheme="minorHAnsi"/>
          <w:szCs w:val="22"/>
        </w:rPr>
      </w:pPr>
    </w:p>
    <w:p w:rsidR="00660BF9" w:rsidRDefault="00C31EB5" w:rsidP="00660BF9">
      <w:pPr>
        <w:jc w:val="right"/>
        <w:rPr>
          <w:rFonts w:asciiTheme="minorHAnsi" w:hAnsiTheme="minorHAnsi"/>
          <w:b/>
          <w:szCs w:val="22"/>
        </w:rPr>
      </w:pPr>
      <w:r w:rsidRPr="00C31EB5">
        <w:rPr>
          <w:rFonts w:asciiTheme="minorHAnsi" w:hAnsiTheme="minorHAnsi"/>
          <w:b/>
          <w:szCs w:val="22"/>
        </w:rPr>
        <w:t>Settore 5</w:t>
      </w:r>
      <w:r w:rsidR="00660BF9" w:rsidRPr="00C31EB5">
        <w:rPr>
          <w:rFonts w:asciiTheme="minorHAnsi" w:hAnsiTheme="minorHAnsi"/>
          <w:b/>
          <w:szCs w:val="22"/>
        </w:rPr>
        <w:t xml:space="preserve">  </w:t>
      </w:r>
    </w:p>
    <w:p w:rsidR="00C31EB5" w:rsidRDefault="00C31EB5" w:rsidP="00660BF9">
      <w:pPr>
        <w:jc w:val="right"/>
        <w:rPr>
          <w:rFonts w:asciiTheme="minorHAnsi" w:hAnsiTheme="minorHAnsi"/>
          <w:b/>
          <w:szCs w:val="22"/>
        </w:rPr>
      </w:pPr>
      <w:r>
        <w:rPr>
          <w:rFonts w:asciiTheme="minorHAnsi" w:hAnsiTheme="minorHAnsi"/>
          <w:b/>
          <w:szCs w:val="22"/>
        </w:rPr>
        <w:t>Comune di Vibo Valentia</w:t>
      </w:r>
    </w:p>
    <w:p w:rsidR="00C31EB5" w:rsidRDefault="00C31EB5" w:rsidP="00660BF9">
      <w:pPr>
        <w:jc w:val="right"/>
        <w:rPr>
          <w:rFonts w:asciiTheme="minorHAnsi" w:hAnsiTheme="minorHAnsi"/>
          <w:b/>
          <w:szCs w:val="22"/>
          <w:u w:val="single"/>
        </w:rPr>
      </w:pPr>
      <w:r w:rsidRPr="00C31EB5">
        <w:rPr>
          <w:rFonts w:asciiTheme="minorHAnsi" w:hAnsiTheme="minorHAnsi"/>
          <w:b/>
          <w:szCs w:val="22"/>
          <w:u w:val="single"/>
        </w:rPr>
        <w:t>Sede</w:t>
      </w:r>
    </w:p>
    <w:p w:rsidR="00C31EB5" w:rsidRDefault="00C31EB5" w:rsidP="00660BF9">
      <w:pPr>
        <w:jc w:val="right"/>
        <w:rPr>
          <w:rFonts w:asciiTheme="minorHAnsi" w:hAnsiTheme="minorHAnsi"/>
          <w:b/>
          <w:szCs w:val="22"/>
          <w:u w:val="single"/>
        </w:rPr>
      </w:pPr>
    </w:p>
    <w:p w:rsidR="00C31EB5" w:rsidRDefault="00C31EB5" w:rsidP="00660BF9">
      <w:pPr>
        <w:jc w:val="right"/>
        <w:rPr>
          <w:rFonts w:asciiTheme="minorHAnsi" w:hAnsiTheme="minorHAnsi"/>
          <w:b/>
          <w:szCs w:val="22"/>
        </w:rPr>
      </w:pPr>
      <w:r w:rsidRPr="00C31EB5">
        <w:rPr>
          <w:rFonts w:asciiTheme="minorHAnsi" w:hAnsiTheme="minorHAnsi"/>
          <w:b/>
          <w:szCs w:val="22"/>
        </w:rPr>
        <w:t>ATI Cooper Po. Ro. Edile</w:t>
      </w:r>
      <w:r>
        <w:rPr>
          <w:rFonts w:asciiTheme="minorHAnsi" w:hAnsiTheme="minorHAnsi"/>
          <w:b/>
          <w:szCs w:val="22"/>
        </w:rPr>
        <w:t xml:space="preserve"> Sc/</w:t>
      </w:r>
      <w:proofErr w:type="spellStart"/>
      <w:r>
        <w:rPr>
          <w:rFonts w:asciiTheme="minorHAnsi" w:hAnsiTheme="minorHAnsi"/>
          <w:b/>
          <w:szCs w:val="22"/>
        </w:rPr>
        <w:t>C.P.L.</w:t>
      </w:r>
      <w:proofErr w:type="spellEnd"/>
      <w:r>
        <w:rPr>
          <w:rFonts w:asciiTheme="minorHAnsi" w:hAnsiTheme="minorHAnsi"/>
          <w:b/>
          <w:szCs w:val="22"/>
        </w:rPr>
        <w:t xml:space="preserve"> </w:t>
      </w:r>
      <w:proofErr w:type="spellStart"/>
      <w:r>
        <w:rPr>
          <w:rFonts w:asciiTheme="minorHAnsi" w:hAnsiTheme="minorHAnsi"/>
          <w:b/>
          <w:szCs w:val="22"/>
        </w:rPr>
        <w:t>Polistena</w:t>
      </w:r>
      <w:proofErr w:type="spellEnd"/>
      <w:r>
        <w:rPr>
          <w:rFonts w:asciiTheme="minorHAnsi" w:hAnsiTheme="minorHAnsi"/>
          <w:b/>
          <w:szCs w:val="22"/>
        </w:rPr>
        <w:t xml:space="preserve"> S.c.</w:t>
      </w:r>
    </w:p>
    <w:p w:rsidR="00C31EB5" w:rsidRDefault="00C31EB5" w:rsidP="00660BF9">
      <w:pPr>
        <w:jc w:val="right"/>
        <w:rPr>
          <w:rFonts w:asciiTheme="minorHAnsi" w:hAnsiTheme="minorHAnsi"/>
          <w:b/>
          <w:szCs w:val="22"/>
        </w:rPr>
      </w:pPr>
      <w:r>
        <w:rPr>
          <w:rFonts w:asciiTheme="minorHAnsi" w:hAnsiTheme="minorHAnsi"/>
          <w:b/>
          <w:szCs w:val="22"/>
        </w:rPr>
        <w:t>Zona Industriale snc</w:t>
      </w:r>
    </w:p>
    <w:p w:rsidR="00C31EB5" w:rsidRPr="00C31EB5" w:rsidRDefault="00C31EB5" w:rsidP="00660BF9">
      <w:pPr>
        <w:jc w:val="right"/>
        <w:rPr>
          <w:rFonts w:asciiTheme="minorHAnsi" w:hAnsiTheme="minorHAnsi"/>
          <w:b/>
          <w:szCs w:val="22"/>
          <w:u w:val="single"/>
        </w:rPr>
      </w:pPr>
      <w:proofErr w:type="spellStart"/>
      <w:r w:rsidRPr="00C31EB5">
        <w:rPr>
          <w:rFonts w:asciiTheme="minorHAnsi" w:hAnsiTheme="minorHAnsi"/>
          <w:b/>
          <w:szCs w:val="22"/>
          <w:u w:val="single"/>
        </w:rPr>
        <w:t>Rombiolo</w:t>
      </w:r>
      <w:proofErr w:type="spellEnd"/>
    </w:p>
    <w:p w:rsidR="00C31EB5" w:rsidRPr="00C31EB5" w:rsidRDefault="00C31EB5" w:rsidP="00660BF9">
      <w:pPr>
        <w:jc w:val="right"/>
        <w:rPr>
          <w:rFonts w:ascii="Calibri" w:hAnsi="Calibri" w:cs="Arial"/>
          <w:b/>
          <w:szCs w:val="22"/>
          <w:u w:val="single"/>
        </w:rPr>
      </w:pPr>
    </w:p>
    <w:p w:rsidR="00660BF9" w:rsidRPr="00C31EB5" w:rsidRDefault="00660BF9" w:rsidP="00DB5CAE">
      <w:pPr>
        <w:jc w:val="right"/>
        <w:rPr>
          <w:rFonts w:ascii="Calibri" w:hAnsi="Calibri" w:cs="Arial"/>
          <w:b/>
          <w:szCs w:val="22"/>
        </w:rPr>
      </w:pPr>
    </w:p>
    <w:p w:rsidR="001479CB" w:rsidRDefault="00A13D31" w:rsidP="001479CB">
      <w:pPr>
        <w:pStyle w:val="Rientrocorpodeltesto"/>
        <w:tabs>
          <w:tab w:val="left" w:pos="0"/>
          <w:tab w:val="left" w:pos="720"/>
        </w:tabs>
        <w:spacing w:line="100" w:lineRule="atLeast"/>
        <w:ind w:left="0"/>
        <w:jc w:val="both"/>
        <w:rPr>
          <w:rFonts w:asciiTheme="minorHAnsi" w:hAnsiTheme="minorHAnsi" w:cs="Arial"/>
          <w:b/>
          <w:sz w:val="22"/>
          <w:szCs w:val="22"/>
        </w:rPr>
      </w:pPr>
      <w:r w:rsidRPr="001479CB">
        <w:rPr>
          <w:rFonts w:asciiTheme="minorHAnsi" w:hAnsiTheme="minorHAnsi"/>
          <w:b/>
          <w:sz w:val="22"/>
          <w:szCs w:val="22"/>
        </w:rPr>
        <w:t xml:space="preserve">Oggetto : </w:t>
      </w:r>
      <w:r w:rsidR="00C31EB5" w:rsidRPr="001479CB">
        <w:rPr>
          <w:rFonts w:asciiTheme="minorHAnsi" w:hAnsiTheme="minorHAnsi"/>
          <w:b/>
          <w:sz w:val="22"/>
          <w:szCs w:val="22"/>
        </w:rPr>
        <w:t>Lavori di “Riqualificazione Urbana del quartiere Pennello” di Vibo Valentia Marina.</w:t>
      </w:r>
      <w:r w:rsidR="001479CB" w:rsidRPr="001479CB">
        <w:rPr>
          <w:rFonts w:asciiTheme="minorHAnsi" w:hAnsiTheme="minorHAnsi"/>
          <w:b/>
          <w:sz w:val="22"/>
          <w:szCs w:val="22"/>
        </w:rPr>
        <w:t xml:space="preserve"> Bando di gara </w:t>
      </w:r>
      <w:proofErr w:type="spellStart"/>
      <w:r w:rsidR="001479CB" w:rsidRPr="001479CB">
        <w:rPr>
          <w:rFonts w:asciiTheme="minorHAnsi" w:hAnsiTheme="minorHAnsi"/>
          <w:b/>
          <w:sz w:val="22"/>
          <w:szCs w:val="22"/>
        </w:rPr>
        <w:t>n°</w:t>
      </w:r>
      <w:proofErr w:type="spellEnd"/>
      <w:r w:rsidR="001479CB" w:rsidRPr="001479CB">
        <w:rPr>
          <w:rFonts w:asciiTheme="minorHAnsi" w:hAnsiTheme="minorHAnsi"/>
          <w:b/>
          <w:sz w:val="22"/>
          <w:szCs w:val="22"/>
        </w:rPr>
        <w:t xml:space="preserve"> 9/2012</w:t>
      </w:r>
      <w:r w:rsidR="001479CB" w:rsidRPr="001479CB">
        <w:rPr>
          <w:rFonts w:asciiTheme="minorHAnsi" w:hAnsiTheme="minorHAnsi" w:cs="Arial"/>
          <w:b/>
          <w:sz w:val="22"/>
          <w:szCs w:val="22"/>
        </w:rPr>
        <w:t xml:space="preserve"> </w:t>
      </w:r>
      <w:r w:rsidR="001479CB">
        <w:rPr>
          <w:rFonts w:asciiTheme="minorHAnsi" w:hAnsiTheme="minorHAnsi" w:cs="Arial"/>
          <w:b/>
          <w:sz w:val="22"/>
          <w:szCs w:val="22"/>
        </w:rPr>
        <w:t>ai sensi</w:t>
      </w:r>
      <w:r w:rsidR="001479CB" w:rsidRPr="001479CB">
        <w:rPr>
          <w:rFonts w:asciiTheme="minorHAnsi" w:hAnsiTheme="minorHAnsi" w:cs="Arial"/>
          <w:b/>
          <w:sz w:val="22"/>
          <w:szCs w:val="22"/>
        </w:rPr>
        <w:t xml:space="preserve"> d</w:t>
      </w:r>
      <w:r w:rsidR="001479CB">
        <w:rPr>
          <w:rFonts w:asciiTheme="minorHAnsi" w:hAnsiTheme="minorHAnsi" w:cs="Arial"/>
          <w:b/>
          <w:sz w:val="22"/>
          <w:szCs w:val="22"/>
        </w:rPr>
        <w:t>e</w:t>
      </w:r>
      <w:r w:rsidR="001479CB" w:rsidRPr="001479CB">
        <w:rPr>
          <w:rFonts w:asciiTheme="minorHAnsi" w:hAnsiTheme="minorHAnsi" w:cs="Arial"/>
          <w:b/>
          <w:sz w:val="22"/>
          <w:szCs w:val="22"/>
        </w:rPr>
        <w:t>gli</w:t>
      </w:r>
      <w:r w:rsidR="001479CB">
        <w:rPr>
          <w:rFonts w:asciiTheme="minorHAnsi" w:hAnsiTheme="minorHAnsi" w:cs="Arial"/>
          <w:b/>
          <w:sz w:val="22"/>
          <w:szCs w:val="22"/>
        </w:rPr>
        <w:t xml:space="preserve"> </w:t>
      </w:r>
      <w:proofErr w:type="spellStart"/>
      <w:r w:rsidR="001479CB">
        <w:rPr>
          <w:rFonts w:asciiTheme="minorHAnsi" w:hAnsiTheme="minorHAnsi" w:cs="Arial"/>
          <w:b/>
          <w:sz w:val="22"/>
          <w:szCs w:val="22"/>
        </w:rPr>
        <w:t>artt</w:t>
      </w:r>
      <w:proofErr w:type="spellEnd"/>
      <w:r w:rsidR="001479CB">
        <w:rPr>
          <w:rFonts w:asciiTheme="minorHAnsi" w:hAnsiTheme="minorHAnsi" w:cs="Arial"/>
          <w:b/>
          <w:sz w:val="22"/>
          <w:szCs w:val="22"/>
        </w:rPr>
        <w:t>.. 53, comma 2, lettera c)</w:t>
      </w:r>
      <w:r w:rsidR="001479CB" w:rsidRPr="001479CB">
        <w:rPr>
          <w:rFonts w:asciiTheme="minorHAnsi" w:hAnsiTheme="minorHAnsi" w:cs="Arial"/>
          <w:b/>
          <w:sz w:val="22"/>
          <w:szCs w:val="22"/>
        </w:rPr>
        <w:t xml:space="preserve"> e  55 </w:t>
      </w:r>
      <w:r w:rsidR="001479CB">
        <w:rPr>
          <w:rFonts w:asciiTheme="minorHAnsi" w:hAnsiTheme="minorHAnsi" w:cs="Arial"/>
          <w:b/>
          <w:sz w:val="22"/>
          <w:szCs w:val="22"/>
        </w:rPr>
        <w:t xml:space="preserve"> del </w:t>
      </w:r>
      <w:proofErr w:type="spellStart"/>
      <w:r w:rsidR="001479CB">
        <w:rPr>
          <w:rFonts w:asciiTheme="minorHAnsi" w:hAnsiTheme="minorHAnsi" w:cs="Arial"/>
          <w:b/>
          <w:sz w:val="22"/>
          <w:szCs w:val="22"/>
        </w:rPr>
        <w:t>d.lgs</w:t>
      </w:r>
      <w:proofErr w:type="spellEnd"/>
      <w:r w:rsidR="001479CB">
        <w:rPr>
          <w:rFonts w:asciiTheme="minorHAnsi" w:hAnsiTheme="minorHAnsi" w:cs="Arial"/>
          <w:b/>
          <w:sz w:val="22"/>
          <w:szCs w:val="22"/>
        </w:rPr>
        <w:t xml:space="preserve"> n. 163/06</w:t>
      </w:r>
      <w:r w:rsidR="001479CB" w:rsidRPr="001479CB">
        <w:rPr>
          <w:rFonts w:asciiTheme="minorHAnsi" w:hAnsiTheme="minorHAnsi" w:cs="Arial"/>
          <w:b/>
          <w:sz w:val="22"/>
          <w:szCs w:val="22"/>
        </w:rPr>
        <w:t xml:space="preserve">. </w:t>
      </w:r>
    </w:p>
    <w:p w:rsidR="001479CB" w:rsidRPr="001479CB" w:rsidRDefault="00A13D31" w:rsidP="001479CB">
      <w:pPr>
        <w:pStyle w:val="Rientrocorpodeltesto"/>
        <w:tabs>
          <w:tab w:val="left" w:pos="0"/>
          <w:tab w:val="left" w:pos="720"/>
        </w:tabs>
        <w:spacing w:line="100" w:lineRule="atLeast"/>
        <w:ind w:left="0"/>
        <w:jc w:val="both"/>
        <w:rPr>
          <w:rFonts w:asciiTheme="minorHAnsi" w:hAnsiTheme="minorHAnsi" w:cs="Arial"/>
          <w:b/>
          <w:sz w:val="22"/>
          <w:szCs w:val="22"/>
        </w:rPr>
      </w:pPr>
      <w:r w:rsidRPr="001479CB">
        <w:rPr>
          <w:rFonts w:asciiTheme="minorHAnsi" w:hAnsiTheme="minorHAnsi"/>
          <w:b/>
          <w:sz w:val="22"/>
          <w:szCs w:val="22"/>
        </w:rPr>
        <w:t xml:space="preserve">Ditta </w:t>
      </w:r>
      <w:r w:rsidR="001479CB" w:rsidRPr="001479CB">
        <w:rPr>
          <w:rFonts w:asciiTheme="minorHAnsi" w:hAnsiTheme="minorHAnsi"/>
          <w:b/>
          <w:sz w:val="22"/>
          <w:szCs w:val="22"/>
        </w:rPr>
        <w:t>aggiudicataria</w:t>
      </w:r>
      <w:r w:rsidRPr="001479CB">
        <w:rPr>
          <w:rFonts w:asciiTheme="minorHAnsi" w:hAnsiTheme="minorHAnsi"/>
          <w:b/>
          <w:sz w:val="22"/>
          <w:szCs w:val="22"/>
        </w:rPr>
        <w:t xml:space="preserve"> : </w:t>
      </w:r>
      <w:r w:rsidR="001479CB" w:rsidRPr="001479CB">
        <w:rPr>
          <w:rFonts w:asciiTheme="minorHAnsi" w:hAnsiTheme="minorHAnsi"/>
          <w:b/>
          <w:sz w:val="22"/>
          <w:szCs w:val="22"/>
        </w:rPr>
        <w:t>ATI Cooper Po. Ro. Edile Sc/</w:t>
      </w:r>
      <w:proofErr w:type="spellStart"/>
      <w:r w:rsidR="001479CB" w:rsidRPr="001479CB">
        <w:rPr>
          <w:rFonts w:asciiTheme="minorHAnsi" w:hAnsiTheme="minorHAnsi"/>
          <w:b/>
          <w:sz w:val="22"/>
          <w:szCs w:val="22"/>
        </w:rPr>
        <w:t>C.P.L.</w:t>
      </w:r>
      <w:proofErr w:type="spellEnd"/>
      <w:r w:rsidR="001479CB" w:rsidRPr="001479CB">
        <w:rPr>
          <w:rFonts w:asciiTheme="minorHAnsi" w:hAnsiTheme="minorHAnsi"/>
          <w:b/>
          <w:sz w:val="22"/>
          <w:szCs w:val="22"/>
        </w:rPr>
        <w:t xml:space="preserve"> </w:t>
      </w:r>
      <w:proofErr w:type="spellStart"/>
      <w:r w:rsidR="001479CB" w:rsidRPr="001479CB">
        <w:rPr>
          <w:rFonts w:asciiTheme="minorHAnsi" w:hAnsiTheme="minorHAnsi"/>
          <w:b/>
          <w:sz w:val="22"/>
          <w:szCs w:val="22"/>
        </w:rPr>
        <w:t>Polistena</w:t>
      </w:r>
      <w:proofErr w:type="spellEnd"/>
      <w:r w:rsidR="001479CB" w:rsidRPr="001479CB">
        <w:rPr>
          <w:rFonts w:asciiTheme="minorHAnsi" w:hAnsiTheme="minorHAnsi"/>
          <w:b/>
          <w:sz w:val="22"/>
          <w:szCs w:val="22"/>
        </w:rPr>
        <w:t xml:space="preserve"> S.c.</w:t>
      </w:r>
    </w:p>
    <w:p w:rsidR="00A13D31" w:rsidRPr="001479CB" w:rsidRDefault="001479CB" w:rsidP="001479CB">
      <w:pPr>
        <w:tabs>
          <w:tab w:val="left" w:pos="0"/>
        </w:tabs>
        <w:jc w:val="both"/>
        <w:rPr>
          <w:rFonts w:ascii="Calibri" w:hAnsi="Calibri"/>
          <w:b/>
          <w:szCs w:val="22"/>
          <w:u w:val="single"/>
        </w:rPr>
      </w:pPr>
      <w:r>
        <w:rPr>
          <w:rFonts w:asciiTheme="minorHAnsi" w:hAnsiTheme="minorHAnsi"/>
          <w:b/>
          <w:szCs w:val="22"/>
          <w:u w:val="single"/>
        </w:rPr>
        <w:t>Indizione</w:t>
      </w:r>
      <w:r w:rsidR="00A13D31" w:rsidRPr="001479CB">
        <w:rPr>
          <w:rFonts w:asciiTheme="minorHAnsi" w:hAnsiTheme="minorHAnsi"/>
          <w:b/>
          <w:szCs w:val="22"/>
          <w:u w:val="single"/>
        </w:rPr>
        <w:t xml:space="preserve"> Conferenza dei Servizi</w:t>
      </w:r>
      <w:r>
        <w:rPr>
          <w:rFonts w:asciiTheme="minorHAnsi" w:hAnsiTheme="minorHAnsi"/>
          <w:b/>
          <w:szCs w:val="22"/>
          <w:u w:val="single"/>
        </w:rPr>
        <w:t xml:space="preserve"> ai sensi dell’art. 14 della Legge Region</w:t>
      </w:r>
      <w:r w:rsidR="00852563">
        <w:rPr>
          <w:rFonts w:asciiTheme="minorHAnsi" w:hAnsiTheme="minorHAnsi"/>
          <w:b/>
          <w:szCs w:val="22"/>
          <w:u w:val="single"/>
        </w:rPr>
        <w:t xml:space="preserve">ale 16 aprile 2002, </w:t>
      </w:r>
      <w:proofErr w:type="spellStart"/>
      <w:r w:rsidR="00852563">
        <w:rPr>
          <w:rFonts w:asciiTheme="minorHAnsi" w:hAnsiTheme="minorHAnsi"/>
          <w:b/>
          <w:szCs w:val="22"/>
          <w:u w:val="single"/>
        </w:rPr>
        <w:t>n°</w:t>
      </w:r>
      <w:proofErr w:type="spellEnd"/>
      <w:r w:rsidR="00852563">
        <w:rPr>
          <w:rFonts w:asciiTheme="minorHAnsi" w:hAnsiTheme="minorHAnsi"/>
          <w:b/>
          <w:szCs w:val="22"/>
          <w:u w:val="single"/>
        </w:rPr>
        <w:t xml:space="preserve"> 19 e ss. </w:t>
      </w:r>
      <w:proofErr w:type="spellStart"/>
      <w:r w:rsidR="00852563">
        <w:rPr>
          <w:rFonts w:asciiTheme="minorHAnsi" w:hAnsiTheme="minorHAnsi"/>
          <w:b/>
          <w:szCs w:val="22"/>
          <w:u w:val="single"/>
        </w:rPr>
        <w:t>mm.ii</w:t>
      </w:r>
      <w:proofErr w:type="spellEnd"/>
      <w:r w:rsidR="00852563">
        <w:rPr>
          <w:rFonts w:asciiTheme="minorHAnsi" w:hAnsiTheme="minorHAnsi"/>
          <w:b/>
          <w:szCs w:val="22"/>
          <w:u w:val="single"/>
        </w:rPr>
        <w:t xml:space="preserve"> e dell’art. 14 </w:t>
      </w:r>
      <w:r w:rsidR="0099648F">
        <w:rPr>
          <w:rFonts w:asciiTheme="minorHAnsi" w:hAnsiTheme="minorHAnsi"/>
          <w:b/>
          <w:szCs w:val="22"/>
          <w:u w:val="single"/>
        </w:rPr>
        <w:t xml:space="preserve"> e seguenti della legge 7 settembre 1990, </w:t>
      </w:r>
      <w:proofErr w:type="spellStart"/>
      <w:r w:rsidR="0099648F">
        <w:rPr>
          <w:rFonts w:asciiTheme="minorHAnsi" w:hAnsiTheme="minorHAnsi"/>
          <w:b/>
          <w:szCs w:val="22"/>
          <w:u w:val="single"/>
        </w:rPr>
        <w:t>n°</w:t>
      </w:r>
      <w:proofErr w:type="spellEnd"/>
      <w:r w:rsidR="0099648F">
        <w:rPr>
          <w:rFonts w:asciiTheme="minorHAnsi" w:hAnsiTheme="minorHAnsi"/>
          <w:b/>
          <w:szCs w:val="22"/>
          <w:u w:val="single"/>
        </w:rPr>
        <w:t xml:space="preserve"> 241 e ss. mm. e </w:t>
      </w:r>
      <w:proofErr w:type="spellStart"/>
      <w:r w:rsidR="0099648F">
        <w:rPr>
          <w:rFonts w:asciiTheme="minorHAnsi" w:hAnsiTheme="minorHAnsi"/>
          <w:b/>
          <w:szCs w:val="22"/>
          <w:u w:val="single"/>
        </w:rPr>
        <w:t>ii</w:t>
      </w:r>
      <w:proofErr w:type="spellEnd"/>
      <w:r w:rsidR="0099648F">
        <w:rPr>
          <w:rFonts w:asciiTheme="minorHAnsi" w:hAnsiTheme="minorHAnsi"/>
          <w:b/>
          <w:szCs w:val="22"/>
          <w:u w:val="single"/>
        </w:rPr>
        <w:t>.</w:t>
      </w:r>
    </w:p>
    <w:p w:rsidR="002E0A11" w:rsidRPr="001479CB" w:rsidRDefault="002E0A11" w:rsidP="00A13D31">
      <w:pPr>
        <w:rPr>
          <w:rFonts w:asciiTheme="minorHAnsi" w:hAnsiTheme="minorHAnsi"/>
          <w:b/>
          <w:szCs w:val="22"/>
        </w:rPr>
      </w:pPr>
    </w:p>
    <w:p w:rsidR="002E0A11" w:rsidRDefault="002E0A11" w:rsidP="003B6E9D">
      <w:pPr>
        <w:jc w:val="right"/>
        <w:rPr>
          <w:rFonts w:asciiTheme="minorHAnsi" w:hAnsiTheme="minorHAnsi"/>
          <w:szCs w:val="22"/>
        </w:rPr>
      </w:pPr>
    </w:p>
    <w:p w:rsidR="004F5C17" w:rsidRPr="004F5C17" w:rsidRDefault="004F5C17" w:rsidP="004F5C17">
      <w:pPr>
        <w:jc w:val="center"/>
        <w:rPr>
          <w:rFonts w:asciiTheme="minorHAnsi" w:hAnsiTheme="minorHAnsi"/>
          <w:b/>
          <w:szCs w:val="22"/>
        </w:rPr>
      </w:pPr>
      <w:r w:rsidRPr="004F5C17">
        <w:rPr>
          <w:rFonts w:asciiTheme="minorHAnsi" w:hAnsiTheme="minorHAnsi"/>
          <w:b/>
          <w:szCs w:val="22"/>
        </w:rPr>
        <w:t>Il Responsabile del procedimento</w:t>
      </w:r>
    </w:p>
    <w:p w:rsidR="004F5C17" w:rsidRPr="004F5C17" w:rsidRDefault="004F5C17" w:rsidP="004F5C17">
      <w:pPr>
        <w:jc w:val="center"/>
        <w:rPr>
          <w:rFonts w:asciiTheme="minorHAnsi" w:hAnsiTheme="minorHAnsi"/>
          <w:b/>
          <w:szCs w:val="22"/>
        </w:rPr>
      </w:pPr>
    </w:p>
    <w:p w:rsidR="004F5C17" w:rsidRPr="004F5C17" w:rsidRDefault="004F5C17" w:rsidP="004F5C17">
      <w:pPr>
        <w:jc w:val="center"/>
        <w:rPr>
          <w:rFonts w:asciiTheme="minorHAnsi" w:hAnsiTheme="minorHAnsi"/>
          <w:b/>
          <w:szCs w:val="22"/>
        </w:rPr>
      </w:pPr>
    </w:p>
    <w:p w:rsidR="004F5C17" w:rsidRPr="00DA59BE" w:rsidRDefault="004F5C17" w:rsidP="0076178C">
      <w:pPr>
        <w:jc w:val="both"/>
        <w:rPr>
          <w:rFonts w:asciiTheme="minorHAnsi" w:hAnsiTheme="minorHAnsi"/>
          <w:b/>
          <w:szCs w:val="22"/>
        </w:rPr>
      </w:pPr>
      <w:r w:rsidRPr="00DA59BE">
        <w:rPr>
          <w:rFonts w:asciiTheme="minorHAnsi" w:hAnsiTheme="minorHAnsi"/>
          <w:b/>
          <w:szCs w:val="22"/>
        </w:rPr>
        <w:t>Premesso che :</w:t>
      </w:r>
    </w:p>
    <w:p w:rsidR="00C0331B" w:rsidRPr="00C0331B" w:rsidRDefault="00C0331B" w:rsidP="00C0331B">
      <w:pPr>
        <w:suppressAutoHyphens/>
        <w:spacing w:after="120"/>
        <w:jc w:val="both"/>
        <w:rPr>
          <w:rFonts w:asciiTheme="minorHAnsi" w:hAnsiTheme="minorHAnsi"/>
          <w:szCs w:val="22"/>
          <w:lang w:eastAsia="ar-SA"/>
        </w:rPr>
      </w:pPr>
      <w:r>
        <w:rPr>
          <w:rFonts w:asciiTheme="minorHAnsi" w:hAnsiTheme="minorHAnsi"/>
          <w:szCs w:val="22"/>
        </w:rPr>
        <w:t>-</w:t>
      </w:r>
      <w:r w:rsidRPr="00C0331B">
        <w:rPr>
          <w:lang w:eastAsia="ar-SA"/>
        </w:rPr>
        <w:t xml:space="preserve"> </w:t>
      </w:r>
      <w:r w:rsidRPr="00C0331B">
        <w:rPr>
          <w:rFonts w:asciiTheme="minorHAnsi" w:hAnsiTheme="minorHAnsi"/>
          <w:szCs w:val="22"/>
          <w:lang w:eastAsia="ar-SA"/>
        </w:rPr>
        <w:t xml:space="preserve">la Giunta Comunale, con delibere n.130 del 8 giugno 2010, e delibera n.292 del 11 novembre 2010 ha approvato  il Progetto preliminare per la “Riqualificazione Urbana del Quartiere Pennello” e con delibera n.65 del 29 marzo 2011, ha rimodulato il quadro economico del progetto preliminare e provveduto alla </w:t>
      </w:r>
      <w:proofErr w:type="spellStart"/>
      <w:r w:rsidRPr="00C0331B">
        <w:rPr>
          <w:rFonts w:asciiTheme="minorHAnsi" w:hAnsiTheme="minorHAnsi"/>
          <w:szCs w:val="22"/>
          <w:lang w:eastAsia="ar-SA"/>
        </w:rPr>
        <w:t>riapprovazione</w:t>
      </w:r>
      <w:proofErr w:type="spellEnd"/>
      <w:r w:rsidRPr="00C0331B">
        <w:rPr>
          <w:rFonts w:asciiTheme="minorHAnsi" w:hAnsiTheme="minorHAnsi"/>
          <w:szCs w:val="22"/>
          <w:lang w:eastAsia="ar-SA"/>
        </w:rPr>
        <w:t xml:space="preserve"> dello stesso;</w:t>
      </w:r>
    </w:p>
    <w:p w:rsidR="00C0331B" w:rsidRPr="00C0331B" w:rsidRDefault="00C0331B" w:rsidP="00C0331B">
      <w:pPr>
        <w:suppressAutoHyphens/>
        <w:spacing w:after="120"/>
        <w:jc w:val="both"/>
        <w:rPr>
          <w:rFonts w:asciiTheme="minorHAnsi" w:hAnsiTheme="minorHAnsi"/>
          <w:szCs w:val="22"/>
          <w:lang w:eastAsia="ar-SA"/>
        </w:rPr>
      </w:pPr>
      <w:r>
        <w:rPr>
          <w:rFonts w:asciiTheme="minorHAnsi" w:hAnsiTheme="minorHAnsi"/>
          <w:szCs w:val="22"/>
          <w:lang w:eastAsia="ar-SA"/>
        </w:rPr>
        <w:t xml:space="preserve">- </w:t>
      </w:r>
      <w:r w:rsidRPr="00C0331B">
        <w:rPr>
          <w:rFonts w:asciiTheme="minorHAnsi" w:hAnsiTheme="minorHAnsi"/>
          <w:szCs w:val="22"/>
          <w:lang w:eastAsia="ar-SA"/>
        </w:rPr>
        <w:t xml:space="preserve">il Consiglio Comunale, con deliberazione n. 33 del 19 luglio 2010 ha approvato il programma triennale 2010/2012 ed elenco annuale 2010 delle OO PP, di cui all'art. 128 del  </w:t>
      </w:r>
      <w:proofErr w:type="spellStart"/>
      <w:r w:rsidRPr="00C0331B">
        <w:rPr>
          <w:rFonts w:asciiTheme="minorHAnsi" w:hAnsiTheme="minorHAnsi"/>
          <w:szCs w:val="22"/>
          <w:lang w:eastAsia="ar-SA"/>
        </w:rPr>
        <w:t>D.Lgs</w:t>
      </w:r>
      <w:proofErr w:type="spellEnd"/>
      <w:r w:rsidRPr="00C0331B">
        <w:rPr>
          <w:rFonts w:asciiTheme="minorHAnsi" w:hAnsiTheme="minorHAnsi"/>
          <w:szCs w:val="22"/>
          <w:lang w:eastAsia="ar-SA"/>
        </w:rPr>
        <w:t xml:space="preserve"> 2 aprile 2006, n. 163 e DM LL.PP. 21 giugno 2000, inserendo le opere  in oggetto che saranno  finanziate  con i fondi previsti dal POR Calabria FESR 2007/2013, asse VIII –Obiettivo specifico 8.1.2.1, per la realizzazione dei PISU (Programmi Integrati di Sviluppo Urbano); </w:t>
      </w:r>
    </w:p>
    <w:p w:rsidR="00C0331B" w:rsidRDefault="00C0331B" w:rsidP="00C0331B">
      <w:pPr>
        <w:suppressAutoHyphens/>
        <w:spacing w:after="120"/>
        <w:jc w:val="both"/>
        <w:rPr>
          <w:rFonts w:asciiTheme="minorHAnsi" w:hAnsiTheme="minorHAnsi"/>
          <w:szCs w:val="22"/>
          <w:lang w:eastAsia="ar-SA"/>
        </w:rPr>
      </w:pPr>
      <w:r>
        <w:rPr>
          <w:rFonts w:asciiTheme="minorHAnsi" w:hAnsiTheme="minorHAnsi"/>
          <w:szCs w:val="22"/>
          <w:lang w:eastAsia="ar-SA"/>
        </w:rPr>
        <w:t xml:space="preserve">- in data </w:t>
      </w:r>
      <w:r w:rsidRPr="00C0331B">
        <w:rPr>
          <w:rFonts w:asciiTheme="minorHAnsi" w:hAnsiTheme="minorHAnsi"/>
          <w:szCs w:val="22"/>
          <w:lang w:eastAsia="ar-SA"/>
        </w:rPr>
        <w:t xml:space="preserve">22 marzo 2010 </w:t>
      </w:r>
      <w:r>
        <w:rPr>
          <w:rFonts w:asciiTheme="minorHAnsi" w:hAnsiTheme="minorHAnsi"/>
          <w:szCs w:val="22"/>
          <w:lang w:eastAsia="ar-SA"/>
        </w:rPr>
        <w:t xml:space="preserve">sono stati sottoscritti </w:t>
      </w:r>
      <w:r w:rsidRPr="00C0331B">
        <w:rPr>
          <w:rFonts w:asciiTheme="minorHAnsi" w:hAnsiTheme="minorHAnsi"/>
          <w:szCs w:val="22"/>
          <w:lang w:eastAsia="ar-SA"/>
        </w:rPr>
        <w:t xml:space="preserve">la relativa convenzione con la Regione Calabria, rep. n.2322 e l’Accordo  di Programma, rep. n.239 del 22-03-2010; </w:t>
      </w:r>
    </w:p>
    <w:p w:rsidR="00C0331B" w:rsidRPr="00C0331B" w:rsidRDefault="00C0331B" w:rsidP="00C0331B">
      <w:pPr>
        <w:pStyle w:val="Rientrocorpodeltesto"/>
        <w:tabs>
          <w:tab w:val="left" w:pos="0"/>
          <w:tab w:val="left" w:pos="720"/>
        </w:tabs>
        <w:spacing w:line="100" w:lineRule="atLeast"/>
        <w:ind w:left="0"/>
        <w:jc w:val="both"/>
        <w:rPr>
          <w:rFonts w:asciiTheme="minorHAnsi" w:hAnsiTheme="minorHAnsi" w:cs="Arial"/>
          <w:sz w:val="22"/>
          <w:szCs w:val="22"/>
        </w:rPr>
      </w:pPr>
      <w:r>
        <w:rPr>
          <w:rFonts w:asciiTheme="minorHAnsi" w:hAnsiTheme="minorHAnsi"/>
          <w:szCs w:val="22"/>
        </w:rPr>
        <w:t xml:space="preserve">- </w:t>
      </w:r>
      <w:r w:rsidRPr="00C0331B">
        <w:rPr>
          <w:rFonts w:asciiTheme="minorHAnsi" w:hAnsiTheme="minorHAnsi"/>
          <w:sz w:val="22"/>
          <w:szCs w:val="22"/>
        </w:rPr>
        <w:t>a seguito di bando pubblico</w:t>
      </w:r>
      <w:r>
        <w:rPr>
          <w:rFonts w:asciiTheme="minorHAnsi" w:hAnsiTheme="minorHAnsi"/>
          <w:sz w:val="22"/>
          <w:szCs w:val="22"/>
        </w:rPr>
        <w:t>,</w:t>
      </w:r>
      <w:r w:rsidRPr="00C0331B">
        <w:rPr>
          <w:rFonts w:asciiTheme="minorHAnsi" w:hAnsiTheme="minorHAnsi"/>
          <w:sz w:val="22"/>
          <w:szCs w:val="22"/>
        </w:rPr>
        <w:t xml:space="preserve"> ai sensi </w:t>
      </w:r>
      <w:r w:rsidRPr="00C0331B">
        <w:rPr>
          <w:rFonts w:asciiTheme="minorHAnsi" w:hAnsiTheme="minorHAnsi" w:cs="Arial"/>
          <w:sz w:val="22"/>
          <w:szCs w:val="22"/>
        </w:rPr>
        <w:t xml:space="preserve">degli </w:t>
      </w:r>
      <w:proofErr w:type="spellStart"/>
      <w:r w:rsidRPr="00C0331B">
        <w:rPr>
          <w:rFonts w:asciiTheme="minorHAnsi" w:hAnsiTheme="minorHAnsi" w:cs="Arial"/>
          <w:sz w:val="22"/>
          <w:szCs w:val="22"/>
        </w:rPr>
        <w:t>artt</w:t>
      </w:r>
      <w:proofErr w:type="spellEnd"/>
      <w:r w:rsidRPr="00C0331B">
        <w:rPr>
          <w:rFonts w:asciiTheme="minorHAnsi" w:hAnsiTheme="minorHAnsi" w:cs="Arial"/>
          <w:sz w:val="22"/>
          <w:szCs w:val="22"/>
        </w:rPr>
        <w:t xml:space="preserve">.. 53, comma 2, lettera c) e  55  del </w:t>
      </w:r>
      <w:proofErr w:type="spellStart"/>
      <w:r w:rsidRPr="00C0331B">
        <w:rPr>
          <w:rFonts w:asciiTheme="minorHAnsi" w:hAnsiTheme="minorHAnsi" w:cs="Arial"/>
          <w:sz w:val="22"/>
          <w:szCs w:val="22"/>
        </w:rPr>
        <w:t>d.lgs</w:t>
      </w:r>
      <w:proofErr w:type="spellEnd"/>
      <w:r w:rsidRPr="00C0331B">
        <w:rPr>
          <w:rFonts w:asciiTheme="minorHAnsi" w:hAnsiTheme="minorHAnsi" w:cs="Arial"/>
          <w:sz w:val="22"/>
          <w:szCs w:val="22"/>
        </w:rPr>
        <w:t xml:space="preserve"> n. 163/06, </w:t>
      </w:r>
      <w:r>
        <w:rPr>
          <w:rFonts w:asciiTheme="minorHAnsi" w:hAnsiTheme="minorHAnsi" w:cs="Arial"/>
          <w:sz w:val="22"/>
          <w:szCs w:val="22"/>
        </w:rPr>
        <w:t xml:space="preserve">la progettazione definitiva ed esecutiva ed i </w:t>
      </w:r>
      <w:r w:rsidRPr="00C0331B">
        <w:rPr>
          <w:rFonts w:asciiTheme="minorHAnsi" w:hAnsiTheme="minorHAnsi" w:cs="Arial"/>
          <w:sz w:val="22"/>
          <w:szCs w:val="22"/>
        </w:rPr>
        <w:t>lavori sono stat</w:t>
      </w:r>
      <w:r>
        <w:rPr>
          <w:rFonts w:asciiTheme="minorHAnsi" w:hAnsiTheme="minorHAnsi" w:cs="Arial"/>
          <w:sz w:val="22"/>
          <w:szCs w:val="22"/>
        </w:rPr>
        <w:t xml:space="preserve">i aggiudicati </w:t>
      </w:r>
      <w:r w:rsidR="00146D71">
        <w:rPr>
          <w:rFonts w:asciiTheme="minorHAnsi" w:hAnsiTheme="minorHAnsi" w:cs="Arial"/>
          <w:sz w:val="22"/>
          <w:szCs w:val="22"/>
        </w:rPr>
        <w:t xml:space="preserve">in via provvisoria </w:t>
      </w:r>
      <w:r>
        <w:rPr>
          <w:rFonts w:asciiTheme="minorHAnsi" w:hAnsiTheme="minorHAnsi" w:cs="Arial"/>
          <w:sz w:val="22"/>
          <w:szCs w:val="22"/>
        </w:rPr>
        <w:t xml:space="preserve">all’  </w:t>
      </w:r>
      <w:r w:rsidRPr="00C0331B">
        <w:rPr>
          <w:rFonts w:asciiTheme="minorHAnsi" w:hAnsiTheme="minorHAnsi"/>
          <w:sz w:val="22"/>
          <w:szCs w:val="22"/>
        </w:rPr>
        <w:t>ATI Cooper Po. Ro. Edile Sc/</w:t>
      </w:r>
      <w:proofErr w:type="spellStart"/>
      <w:r w:rsidRPr="00C0331B">
        <w:rPr>
          <w:rFonts w:asciiTheme="minorHAnsi" w:hAnsiTheme="minorHAnsi"/>
          <w:sz w:val="22"/>
          <w:szCs w:val="22"/>
        </w:rPr>
        <w:t>C.P.L.</w:t>
      </w:r>
      <w:proofErr w:type="spellEnd"/>
      <w:r w:rsidRPr="00C0331B">
        <w:rPr>
          <w:rFonts w:asciiTheme="minorHAnsi" w:hAnsiTheme="minorHAnsi"/>
          <w:sz w:val="22"/>
          <w:szCs w:val="22"/>
        </w:rPr>
        <w:t xml:space="preserve"> </w:t>
      </w:r>
      <w:proofErr w:type="spellStart"/>
      <w:r w:rsidRPr="00C0331B">
        <w:rPr>
          <w:rFonts w:asciiTheme="minorHAnsi" w:hAnsiTheme="minorHAnsi"/>
          <w:sz w:val="22"/>
          <w:szCs w:val="22"/>
        </w:rPr>
        <w:t>Polistena</w:t>
      </w:r>
      <w:proofErr w:type="spellEnd"/>
      <w:r w:rsidRPr="00C0331B">
        <w:rPr>
          <w:rFonts w:asciiTheme="minorHAnsi" w:hAnsiTheme="minorHAnsi"/>
          <w:sz w:val="22"/>
          <w:szCs w:val="22"/>
        </w:rPr>
        <w:t xml:space="preserve"> S.c.</w:t>
      </w:r>
      <w:r>
        <w:rPr>
          <w:rFonts w:asciiTheme="minorHAnsi" w:hAnsiTheme="minorHAnsi"/>
          <w:sz w:val="22"/>
          <w:szCs w:val="22"/>
        </w:rPr>
        <w:t xml:space="preserve">, </w:t>
      </w:r>
      <w:r w:rsidR="00DA59BE">
        <w:rPr>
          <w:rFonts w:asciiTheme="minorHAnsi" w:hAnsiTheme="minorHAnsi"/>
          <w:sz w:val="22"/>
          <w:szCs w:val="22"/>
        </w:rPr>
        <w:t xml:space="preserve">per un importo complessivo di € 3.417.088,00, </w:t>
      </w:r>
      <w:r>
        <w:rPr>
          <w:rFonts w:asciiTheme="minorHAnsi" w:hAnsiTheme="minorHAnsi"/>
          <w:sz w:val="22"/>
          <w:szCs w:val="22"/>
        </w:rPr>
        <w:t xml:space="preserve">con un ribasso del 27,296 % </w:t>
      </w:r>
      <w:r w:rsidR="00DA59BE">
        <w:rPr>
          <w:rFonts w:asciiTheme="minorHAnsi" w:hAnsiTheme="minorHAnsi"/>
          <w:sz w:val="22"/>
          <w:szCs w:val="22"/>
        </w:rPr>
        <w:t>sull’importo complessivo di € 4.700.000,00 previsto nel bando di gara;</w:t>
      </w:r>
    </w:p>
    <w:p w:rsidR="00952C8D" w:rsidRDefault="0025095B" w:rsidP="0076178C">
      <w:pPr>
        <w:jc w:val="both"/>
        <w:rPr>
          <w:rFonts w:asciiTheme="minorHAnsi" w:hAnsiTheme="minorHAnsi"/>
          <w:szCs w:val="22"/>
        </w:rPr>
      </w:pPr>
      <w:r w:rsidRPr="00DA59BE">
        <w:rPr>
          <w:rFonts w:asciiTheme="minorHAnsi" w:hAnsiTheme="minorHAnsi"/>
          <w:b/>
          <w:szCs w:val="22"/>
        </w:rPr>
        <w:t>Visti</w:t>
      </w:r>
      <w:r>
        <w:rPr>
          <w:rFonts w:asciiTheme="minorHAnsi" w:hAnsiTheme="minorHAnsi"/>
          <w:szCs w:val="22"/>
        </w:rPr>
        <w:t xml:space="preserve"> gli articoli 14 e seguenti della legge 7 agosto 1990, </w:t>
      </w:r>
      <w:proofErr w:type="spellStart"/>
      <w:r>
        <w:rPr>
          <w:rFonts w:asciiTheme="minorHAnsi" w:hAnsiTheme="minorHAnsi"/>
          <w:szCs w:val="22"/>
        </w:rPr>
        <w:t>n°</w:t>
      </w:r>
      <w:proofErr w:type="spellEnd"/>
      <w:r>
        <w:rPr>
          <w:rFonts w:asciiTheme="minorHAnsi" w:hAnsiTheme="minorHAnsi"/>
          <w:szCs w:val="22"/>
        </w:rPr>
        <w:t xml:space="preserve"> 241 e </w:t>
      </w:r>
      <w:proofErr w:type="spellStart"/>
      <w:r>
        <w:rPr>
          <w:rFonts w:asciiTheme="minorHAnsi" w:hAnsiTheme="minorHAnsi"/>
          <w:szCs w:val="22"/>
        </w:rPr>
        <w:t>ss.mm.ii</w:t>
      </w:r>
      <w:proofErr w:type="spellEnd"/>
      <w:r>
        <w:rPr>
          <w:rFonts w:asciiTheme="minorHAnsi" w:hAnsiTheme="minorHAnsi"/>
          <w:szCs w:val="22"/>
        </w:rPr>
        <w:t xml:space="preserve"> che detta</w:t>
      </w:r>
      <w:r w:rsidR="00DA59BE">
        <w:rPr>
          <w:rFonts w:asciiTheme="minorHAnsi" w:hAnsiTheme="minorHAnsi"/>
          <w:szCs w:val="22"/>
        </w:rPr>
        <w:t xml:space="preserve">no </w:t>
      </w:r>
      <w:r>
        <w:rPr>
          <w:rFonts w:asciiTheme="minorHAnsi" w:hAnsiTheme="minorHAnsi"/>
          <w:szCs w:val="22"/>
        </w:rPr>
        <w:t>disposizioni in materia di conferenza di Servizi;</w:t>
      </w:r>
    </w:p>
    <w:p w:rsidR="00DA59BE" w:rsidRDefault="00DA59BE" w:rsidP="0076178C">
      <w:pPr>
        <w:jc w:val="both"/>
        <w:rPr>
          <w:rFonts w:asciiTheme="minorHAnsi" w:hAnsiTheme="minorHAnsi"/>
          <w:szCs w:val="22"/>
        </w:rPr>
      </w:pPr>
    </w:p>
    <w:p w:rsidR="0025095B" w:rsidRDefault="0025095B" w:rsidP="0076178C">
      <w:pPr>
        <w:jc w:val="both"/>
        <w:rPr>
          <w:rFonts w:asciiTheme="minorHAnsi" w:hAnsiTheme="minorHAnsi"/>
          <w:szCs w:val="22"/>
        </w:rPr>
      </w:pPr>
      <w:r w:rsidRPr="00DA59BE">
        <w:rPr>
          <w:rFonts w:asciiTheme="minorHAnsi" w:hAnsiTheme="minorHAnsi"/>
          <w:b/>
          <w:szCs w:val="22"/>
        </w:rPr>
        <w:t>Visto</w:t>
      </w:r>
      <w:r>
        <w:rPr>
          <w:rFonts w:asciiTheme="minorHAnsi" w:hAnsiTheme="minorHAnsi"/>
          <w:szCs w:val="22"/>
        </w:rPr>
        <w:t xml:space="preserve"> in particolare l’art. 14 comma 2 a norma del quale “La Conferenza dei Servizi  è sempre indetta quando</w:t>
      </w:r>
      <w:r w:rsidR="0076178C">
        <w:rPr>
          <w:rFonts w:asciiTheme="minorHAnsi" w:hAnsiTheme="minorHAnsi"/>
          <w:szCs w:val="22"/>
        </w:rPr>
        <w:t xml:space="preserve"> l’amministrazione procedente deve acquisire intese, concerti, nulla osta  o assensi comunque denominati di altre amministrazioni pubbliche</w:t>
      </w:r>
      <w:r w:rsidR="00DA59BE">
        <w:rPr>
          <w:rFonts w:asciiTheme="minorHAnsi" w:hAnsiTheme="minorHAnsi"/>
          <w:szCs w:val="22"/>
        </w:rPr>
        <w:t>”</w:t>
      </w:r>
      <w:r w:rsidR="0076178C">
        <w:rPr>
          <w:rFonts w:asciiTheme="minorHAnsi" w:hAnsiTheme="minorHAnsi"/>
          <w:szCs w:val="22"/>
        </w:rPr>
        <w:t>;</w:t>
      </w:r>
    </w:p>
    <w:p w:rsidR="00DA59BE" w:rsidRDefault="00DA59BE" w:rsidP="0076178C">
      <w:pPr>
        <w:jc w:val="both"/>
        <w:rPr>
          <w:rFonts w:asciiTheme="minorHAnsi" w:hAnsiTheme="minorHAnsi"/>
          <w:szCs w:val="22"/>
        </w:rPr>
      </w:pPr>
    </w:p>
    <w:p w:rsidR="00DA59BE" w:rsidRDefault="00DA59BE" w:rsidP="0076178C">
      <w:pPr>
        <w:jc w:val="both"/>
        <w:rPr>
          <w:rFonts w:asciiTheme="minorHAnsi" w:hAnsiTheme="minorHAnsi"/>
          <w:szCs w:val="22"/>
        </w:rPr>
      </w:pPr>
      <w:r w:rsidRPr="00DA59BE">
        <w:rPr>
          <w:rFonts w:asciiTheme="minorHAnsi" w:hAnsiTheme="minorHAnsi"/>
          <w:b/>
          <w:szCs w:val="22"/>
        </w:rPr>
        <w:t xml:space="preserve">Visto </w:t>
      </w:r>
      <w:r>
        <w:rPr>
          <w:rFonts w:asciiTheme="minorHAnsi" w:hAnsiTheme="minorHAnsi"/>
          <w:szCs w:val="22"/>
        </w:rPr>
        <w:t xml:space="preserve">l’art. </w:t>
      </w:r>
      <w:r w:rsidRPr="00DA59BE">
        <w:rPr>
          <w:rFonts w:asciiTheme="minorHAnsi" w:hAnsiTheme="minorHAnsi"/>
          <w:szCs w:val="22"/>
        </w:rPr>
        <w:t xml:space="preserve">14 della Legge Regionale 16 aprile 2002, </w:t>
      </w:r>
      <w:proofErr w:type="spellStart"/>
      <w:r w:rsidRPr="00DA59BE">
        <w:rPr>
          <w:rFonts w:asciiTheme="minorHAnsi" w:hAnsiTheme="minorHAnsi"/>
          <w:szCs w:val="22"/>
        </w:rPr>
        <w:t>n°</w:t>
      </w:r>
      <w:proofErr w:type="spellEnd"/>
      <w:r w:rsidRPr="00DA59BE">
        <w:rPr>
          <w:rFonts w:asciiTheme="minorHAnsi" w:hAnsiTheme="minorHAnsi"/>
          <w:szCs w:val="22"/>
        </w:rPr>
        <w:t xml:space="preserve"> 19 e ss. </w:t>
      </w:r>
      <w:proofErr w:type="spellStart"/>
      <w:r w:rsidRPr="00DA59BE">
        <w:rPr>
          <w:rFonts w:asciiTheme="minorHAnsi" w:hAnsiTheme="minorHAnsi"/>
          <w:szCs w:val="22"/>
        </w:rPr>
        <w:t>mm.ii</w:t>
      </w:r>
      <w:proofErr w:type="spellEnd"/>
      <w:r>
        <w:rPr>
          <w:rFonts w:asciiTheme="minorHAnsi" w:hAnsiTheme="minorHAnsi"/>
          <w:szCs w:val="22"/>
        </w:rPr>
        <w:t>;</w:t>
      </w:r>
    </w:p>
    <w:p w:rsidR="00DA59BE" w:rsidRDefault="00DA59BE" w:rsidP="0076178C">
      <w:pPr>
        <w:jc w:val="both"/>
        <w:rPr>
          <w:rFonts w:asciiTheme="minorHAnsi" w:hAnsiTheme="minorHAnsi"/>
          <w:szCs w:val="22"/>
        </w:rPr>
      </w:pPr>
    </w:p>
    <w:p w:rsidR="00EA032E" w:rsidRDefault="00DA59BE" w:rsidP="00EA032E">
      <w:pPr>
        <w:rPr>
          <w:rFonts w:asciiTheme="minorHAnsi" w:hAnsiTheme="minorHAnsi"/>
          <w:szCs w:val="22"/>
        </w:rPr>
      </w:pPr>
      <w:r>
        <w:rPr>
          <w:rFonts w:asciiTheme="minorHAnsi" w:hAnsiTheme="minorHAnsi"/>
          <w:szCs w:val="22"/>
        </w:rPr>
        <w:t>Tanto premesso, con riferimento al progetto di cui all’oggetto, con la presente</w:t>
      </w:r>
    </w:p>
    <w:p w:rsidR="00DA59BE" w:rsidRPr="00EA032E" w:rsidRDefault="00DA59BE" w:rsidP="00DA59BE">
      <w:pPr>
        <w:jc w:val="center"/>
        <w:rPr>
          <w:rFonts w:asciiTheme="minorHAnsi" w:hAnsiTheme="minorHAnsi"/>
          <w:szCs w:val="22"/>
        </w:rPr>
      </w:pPr>
    </w:p>
    <w:p w:rsidR="0072785E" w:rsidRDefault="00DA59BE" w:rsidP="00DA59BE">
      <w:pPr>
        <w:pStyle w:val="Paragrafoelenco"/>
        <w:ind w:left="709"/>
        <w:jc w:val="center"/>
        <w:rPr>
          <w:rFonts w:asciiTheme="minorHAnsi" w:hAnsiTheme="minorHAnsi"/>
          <w:b/>
          <w:szCs w:val="22"/>
        </w:rPr>
      </w:pPr>
      <w:r>
        <w:rPr>
          <w:rFonts w:asciiTheme="minorHAnsi" w:hAnsiTheme="minorHAnsi"/>
          <w:b/>
          <w:szCs w:val="22"/>
        </w:rPr>
        <w:t>Indice</w:t>
      </w:r>
    </w:p>
    <w:p w:rsidR="00DA59BE" w:rsidRDefault="00DA59BE" w:rsidP="00DA59BE">
      <w:pPr>
        <w:pStyle w:val="Paragrafoelenco"/>
        <w:ind w:left="709"/>
        <w:jc w:val="center"/>
        <w:rPr>
          <w:rFonts w:asciiTheme="minorHAnsi" w:hAnsiTheme="minorHAnsi"/>
          <w:b/>
          <w:szCs w:val="22"/>
        </w:rPr>
      </w:pPr>
    </w:p>
    <w:p w:rsidR="00DA59BE" w:rsidRDefault="00DA59BE" w:rsidP="000B39AC">
      <w:pPr>
        <w:pStyle w:val="Paragrafoelenco"/>
        <w:ind w:left="0"/>
        <w:jc w:val="both"/>
        <w:rPr>
          <w:rFonts w:asciiTheme="minorHAnsi" w:hAnsiTheme="minorHAnsi"/>
          <w:szCs w:val="22"/>
        </w:rPr>
      </w:pPr>
      <w:r w:rsidRPr="00DA59BE">
        <w:rPr>
          <w:rFonts w:asciiTheme="minorHAnsi" w:hAnsiTheme="minorHAnsi"/>
          <w:szCs w:val="22"/>
        </w:rPr>
        <w:t>La Conferenza dei</w:t>
      </w:r>
      <w:r>
        <w:rPr>
          <w:rFonts w:asciiTheme="minorHAnsi" w:hAnsiTheme="minorHAnsi"/>
          <w:b/>
          <w:szCs w:val="22"/>
        </w:rPr>
        <w:t xml:space="preserve"> </w:t>
      </w:r>
      <w:r w:rsidRPr="00DA59BE">
        <w:rPr>
          <w:rFonts w:asciiTheme="minorHAnsi" w:hAnsiTheme="minorHAnsi"/>
          <w:szCs w:val="22"/>
        </w:rPr>
        <w:t>Servizi</w:t>
      </w:r>
      <w:r w:rsidR="000B39AC">
        <w:rPr>
          <w:rFonts w:asciiTheme="minorHAnsi" w:hAnsiTheme="minorHAnsi"/>
          <w:szCs w:val="22"/>
        </w:rPr>
        <w:t xml:space="preserve"> ai sensi dell’art. 14 bis, comma 2, della legge </w:t>
      </w:r>
      <w:proofErr w:type="spellStart"/>
      <w:r w:rsidR="000B39AC">
        <w:rPr>
          <w:rFonts w:asciiTheme="minorHAnsi" w:hAnsiTheme="minorHAnsi"/>
          <w:szCs w:val="22"/>
        </w:rPr>
        <w:t>legge</w:t>
      </w:r>
      <w:proofErr w:type="spellEnd"/>
      <w:r w:rsidR="000B39AC">
        <w:rPr>
          <w:rFonts w:asciiTheme="minorHAnsi" w:hAnsiTheme="minorHAnsi"/>
          <w:szCs w:val="22"/>
        </w:rPr>
        <w:t xml:space="preserve"> 7 agosto 1990, </w:t>
      </w:r>
      <w:proofErr w:type="spellStart"/>
      <w:r w:rsidR="000B39AC">
        <w:rPr>
          <w:rFonts w:asciiTheme="minorHAnsi" w:hAnsiTheme="minorHAnsi"/>
          <w:szCs w:val="22"/>
        </w:rPr>
        <w:t>n°</w:t>
      </w:r>
      <w:proofErr w:type="spellEnd"/>
      <w:r w:rsidR="000B39AC">
        <w:rPr>
          <w:rFonts w:asciiTheme="minorHAnsi" w:hAnsiTheme="minorHAnsi"/>
          <w:szCs w:val="22"/>
        </w:rPr>
        <w:t xml:space="preserve"> 241 e ss. </w:t>
      </w:r>
      <w:proofErr w:type="spellStart"/>
      <w:r w:rsidR="000B39AC">
        <w:rPr>
          <w:rFonts w:asciiTheme="minorHAnsi" w:hAnsiTheme="minorHAnsi"/>
          <w:szCs w:val="22"/>
        </w:rPr>
        <w:t>mm.ii</w:t>
      </w:r>
      <w:proofErr w:type="spellEnd"/>
      <w:r w:rsidR="000B39AC">
        <w:rPr>
          <w:rFonts w:asciiTheme="minorHAnsi" w:hAnsiTheme="minorHAnsi"/>
          <w:szCs w:val="22"/>
        </w:rPr>
        <w:t xml:space="preserve">, per l’esame del progetto definitivo relativo ai lavori di </w:t>
      </w:r>
      <w:r w:rsidR="000B39AC" w:rsidRPr="001479CB">
        <w:rPr>
          <w:rFonts w:asciiTheme="minorHAnsi" w:hAnsiTheme="minorHAnsi"/>
          <w:b/>
          <w:szCs w:val="22"/>
        </w:rPr>
        <w:t>“Riqualificazione Urbana del quartiere Pennello” di Vibo Valentia Marina</w:t>
      </w:r>
      <w:r w:rsidR="000B39AC">
        <w:rPr>
          <w:rFonts w:asciiTheme="minorHAnsi" w:hAnsiTheme="minorHAnsi"/>
          <w:szCs w:val="22"/>
        </w:rPr>
        <w:t>, al fine di acquisire i pareri, le autorizzazioni, le licenze, i nulla osta e gli assensi, comunque denominati, richiesti dalle vigenti leggi statali e regionali relativamente al suddetto intervento, con la formulazione di un verbale finale che darà conto delle considerazioni e dei pareri degli Enti coinvolti.</w:t>
      </w:r>
    </w:p>
    <w:p w:rsidR="000B39AC" w:rsidRDefault="000B39AC" w:rsidP="000B39AC">
      <w:pPr>
        <w:pStyle w:val="Paragrafoelenco"/>
        <w:ind w:left="0"/>
        <w:jc w:val="both"/>
        <w:rPr>
          <w:rFonts w:asciiTheme="minorHAnsi" w:hAnsiTheme="minorHAnsi"/>
          <w:szCs w:val="22"/>
        </w:rPr>
      </w:pPr>
    </w:p>
    <w:p w:rsidR="000B39AC" w:rsidRDefault="000B39AC" w:rsidP="000B39AC">
      <w:pPr>
        <w:pStyle w:val="Paragrafoelenco"/>
        <w:ind w:left="0"/>
        <w:jc w:val="both"/>
        <w:rPr>
          <w:rFonts w:asciiTheme="minorHAnsi" w:hAnsiTheme="minorHAnsi"/>
          <w:szCs w:val="22"/>
        </w:rPr>
      </w:pPr>
      <w:r>
        <w:rPr>
          <w:rFonts w:asciiTheme="minorHAnsi" w:hAnsiTheme="minorHAnsi"/>
          <w:szCs w:val="22"/>
        </w:rPr>
        <w:t xml:space="preserve">La Conferenza dei Servizi è convocata alle ore </w:t>
      </w:r>
      <w:r w:rsidR="008009C0">
        <w:rPr>
          <w:rFonts w:asciiTheme="minorHAnsi" w:hAnsiTheme="minorHAnsi"/>
          <w:szCs w:val="22"/>
        </w:rPr>
        <w:t>10,00</w:t>
      </w:r>
      <w:r>
        <w:rPr>
          <w:rFonts w:asciiTheme="minorHAnsi" w:hAnsiTheme="minorHAnsi"/>
          <w:szCs w:val="22"/>
        </w:rPr>
        <w:t xml:space="preserve"> di giorno</w:t>
      </w:r>
      <w:r w:rsidR="008009C0">
        <w:rPr>
          <w:rFonts w:asciiTheme="minorHAnsi" w:hAnsiTheme="minorHAnsi"/>
          <w:szCs w:val="22"/>
        </w:rPr>
        <w:t xml:space="preserve"> </w:t>
      </w:r>
      <w:r w:rsidR="006B24DA">
        <w:rPr>
          <w:rFonts w:asciiTheme="minorHAnsi" w:hAnsiTheme="minorHAnsi"/>
          <w:szCs w:val="22"/>
        </w:rPr>
        <w:t>9</w:t>
      </w:r>
      <w:r w:rsidR="008009C0">
        <w:rPr>
          <w:rFonts w:asciiTheme="minorHAnsi" w:hAnsiTheme="minorHAnsi"/>
          <w:szCs w:val="22"/>
        </w:rPr>
        <w:t xml:space="preserve"> aprile 2013,</w:t>
      </w:r>
      <w:r>
        <w:rPr>
          <w:rFonts w:asciiTheme="minorHAnsi" w:hAnsiTheme="minorHAnsi"/>
          <w:szCs w:val="22"/>
        </w:rPr>
        <w:t xml:space="preserve"> presso</w:t>
      </w:r>
      <w:r w:rsidR="00673D91">
        <w:rPr>
          <w:rFonts w:asciiTheme="minorHAnsi" w:hAnsiTheme="minorHAnsi"/>
          <w:szCs w:val="22"/>
        </w:rPr>
        <w:t xml:space="preserve"> i locali del settore 3 </w:t>
      </w:r>
      <w:r w:rsidR="008009C0">
        <w:rPr>
          <w:rFonts w:asciiTheme="minorHAnsi" w:hAnsiTheme="minorHAnsi"/>
          <w:szCs w:val="22"/>
        </w:rPr>
        <w:t>del Comune di Vibo Valentia siti</w:t>
      </w:r>
      <w:r w:rsidR="00673D91">
        <w:rPr>
          <w:rFonts w:asciiTheme="minorHAnsi" w:hAnsiTheme="minorHAnsi"/>
          <w:szCs w:val="22"/>
        </w:rPr>
        <w:t xml:space="preserve"> in Piazza Martiri d’Ungheria.</w:t>
      </w:r>
    </w:p>
    <w:p w:rsidR="00673D91" w:rsidRDefault="00673D91" w:rsidP="000B39AC">
      <w:pPr>
        <w:pStyle w:val="Paragrafoelenco"/>
        <w:ind w:left="0"/>
        <w:jc w:val="both"/>
        <w:rPr>
          <w:rFonts w:asciiTheme="minorHAnsi" w:hAnsiTheme="minorHAnsi"/>
          <w:szCs w:val="22"/>
        </w:rPr>
      </w:pPr>
    </w:p>
    <w:p w:rsidR="00673D91" w:rsidRPr="000B39AC" w:rsidRDefault="00673D91" w:rsidP="000B39AC">
      <w:pPr>
        <w:pStyle w:val="Paragrafoelenco"/>
        <w:ind w:left="0"/>
        <w:jc w:val="both"/>
        <w:rPr>
          <w:rFonts w:asciiTheme="minorHAnsi" w:hAnsiTheme="minorHAnsi"/>
          <w:szCs w:val="22"/>
        </w:rPr>
      </w:pPr>
      <w:r>
        <w:rPr>
          <w:rFonts w:asciiTheme="minorHAnsi" w:hAnsiTheme="minorHAnsi"/>
          <w:szCs w:val="22"/>
        </w:rPr>
        <w:t>Alla Conferenza dei servizi sono stati invitati a partecipare :</w:t>
      </w:r>
    </w:p>
    <w:p w:rsidR="00A0681A" w:rsidRDefault="00A0681A" w:rsidP="00A0681A">
      <w:pPr>
        <w:rPr>
          <w:rFonts w:ascii="Calibri" w:hAnsi="Calibri" w:cs="Arial"/>
          <w:b/>
          <w:szCs w:val="22"/>
        </w:rPr>
      </w:pPr>
    </w:p>
    <w:p w:rsidR="00673D91" w:rsidRPr="00A0681A" w:rsidRDefault="00673D91" w:rsidP="00A0681A">
      <w:pPr>
        <w:pStyle w:val="Paragrafoelenco"/>
        <w:numPr>
          <w:ilvl w:val="0"/>
          <w:numId w:val="4"/>
        </w:numPr>
        <w:rPr>
          <w:rFonts w:ascii="Calibri" w:hAnsi="Calibri" w:cs="Arial"/>
          <w:szCs w:val="22"/>
        </w:rPr>
      </w:pPr>
      <w:r w:rsidRPr="00A0681A">
        <w:rPr>
          <w:rFonts w:ascii="Calibri" w:hAnsi="Calibri" w:cs="Arial"/>
          <w:szCs w:val="22"/>
        </w:rPr>
        <w:t>Capitaneria di Porto</w:t>
      </w:r>
      <w:r w:rsidR="00A0549C">
        <w:rPr>
          <w:rFonts w:ascii="Calibri" w:hAnsi="Calibri" w:cs="Arial"/>
          <w:szCs w:val="22"/>
        </w:rPr>
        <w:t>;</w:t>
      </w:r>
    </w:p>
    <w:p w:rsidR="00673D91" w:rsidRPr="00A0681A" w:rsidRDefault="00673D91" w:rsidP="00A0681A">
      <w:pPr>
        <w:pStyle w:val="Paragrafoelenco"/>
        <w:numPr>
          <w:ilvl w:val="0"/>
          <w:numId w:val="4"/>
        </w:numPr>
        <w:rPr>
          <w:rFonts w:ascii="Calibri" w:hAnsi="Calibri" w:cs="Arial"/>
          <w:szCs w:val="22"/>
        </w:rPr>
      </w:pPr>
      <w:r w:rsidRPr="00A0681A">
        <w:rPr>
          <w:rFonts w:ascii="Calibri" w:hAnsi="Calibri" w:cs="Arial"/>
          <w:szCs w:val="22"/>
        </w:rPr>
        <w:t>Guardia Costiera di Vibo Marina</w:t>
      </w:r>
      <w:r w:rsidR="00A0549C">
        <w:rPr>
          <w:rFonts w:ascii="Calibri" w:hAnsi="Calibri" w:cs="Arial"/>
          <w:szCs w:val="22"/>
        </w:rPr>
        <w:t>;</w:t>
      </w:r>
    </w:p>
    <w:p w:rsidR="00673D91" w:rsidRPr="00A0681A" w:rsidRDefault="00673D91" w:rsidP="00A0681A">
      <w:pPr>
        <w:pStyle w:val="Paragrafoelenco"/>
        <w:numPr>
          <w:ilvl w:val="0"/>
          <w:numId w:val="4"/>
        </w:numPr>
        <w:rPr>
          <w:rFonts w:ascii="Calibri" w:hAnsi="Calibri" w:cs="Arial"/>
          <w:szCs w:val="22"/>
        </w:rPr>
      </w:pPr>
      <w:r w:rsidRPr="00A0681A">
        <w:rPr>
          <w:rFonts w:ascii="Calibri" w:hAnsi="Calibri" w:cs="Arial"/>
          <w:szCs w:val="22"/>
        </w:rPr>
        <w:t>Genio Civile Opere Marittime</w:t>
      </w:r>
      <w:r w:rsidR="00A0549C">
        <w:rPr>
          <w:rFonts w:ascii="Calibri" w:hAnsi="Calibri" w:cs="Arial"/>
          <w:szCs w:val="22"/>
        </w:rPr>
        <w:t>;</w:t>
      </w:r>
    </w:p>
    <w:p w:rsidR="00673D91" w:rsidRPr="00A0681A" w:rsidRDefault="00673D91" w:rsidP="00A0681A">
      <w:pPr>
        <w:pStyle w:val="Paragrafoelenco"/>
        <w:numPr>
          <w:ilvl w:val="0"/>
          <w:numId w:val="4"/>
        </w:numPr>
        <w:rPr>
          <w:rFonts w:ascii="Calibri" w:hAnsi="Calibri" w:cs="Arial"/>
          <w:szCs w:val="22"/>
        </w:rPr>
      </w:pPr>
      <w:r w:rsidRPr="00A0681A">
        <w:rPr>
          <w:rFonts w:ascii="Calibri" w:hAnsi="Calibri" w:cs="Arial"/>
          <w:szCs w:val="22"/>
        </w:rPr>
        <w:t>Agenzia del Demanio</w:t>
      </w:r>
      <w:r w:rsidR="00A0549C">
        <w:rPr>
          <w:rFonts w:ascii="Calibri" w:hAnsi="Calibri" w:cs="Arial"/>
          <w:szCs w:val="22"/>
        </w:rPr>
        <w:t>;</w:t>
      </w:r>
    </w:p>
    <w:p w:rsidR="00673D91" w:rsidRPr="00A0681A" w:rsidRDefault="00673D91" w:rsidP="00A0681A">
      <w:pPr>
        <w:pStyle w:val="Paragrafoelenco"/>
        <w:numPr>
          <w:ilvl w:val="0"/>
          <w:numId w:val="4"/>
        </w:numPr>
        <w:rPr>
          <w:rFonts w:ascii="Calibri" w:hAnsi="Calibri" w:cs="Arial"/>
          <w:szCs w:val="22"/>
        </w:rPr>
      </w:pPr>
      <w:r w:rsidRPr="00A0681A">
        <w:rPr>
          <w:rFonts w:ascii="Calibri" w:hAnsi="Calibri" w:cs="Arial"/>
          <w:szCs w:val="22"/>
        </w:rPr>
        <w:t>Agenzia delle Dogane</w:t>
      </w:r>
      <w:r w:rsidR="00A0549C">
        <w:rPr>
          <w:rFonts w:ascii="Calibri" w:hAnsi="Calibri" w:cs="Arial"/>
          <w:szCs w:val="22"/>
        </w:rPr>
        <w:t>;</w:t>
      </w:r>
    </w:p>
    <w:p w:rsidR="00673D91" w:rsidRDefault="00673D91" w:rsidP="00A0681A">
      <w:pPr>
        <w:pStyle w:val="Paragrafoelenco"/>
        <w:numPr>
          <w:ilvl w:val="0"/>
          <w:numId w:val="4"/>
        </w:numPr>
        <w:rPr>
          <w:rFonts w:ascii="Calibri" w:hAnsi="Calibri" w:cs="Arial"/>
          <w:szCs w:val="22"/>
        </w:rPr>
      </w:pPr>
      <w:r w:rsidRPr="00A0681A">
        <w:rPr>
          <w:rFonts w:ascii="Calibri" w:hAnsi="Calibri" w:cs="Arial"/>
          <w:szCs w:val="22"/>
        </w:rPr>
        <w:t>Autorità di Bacino</w:t>
      </w:r>
      <w:r w:rsidR="00A0549C">
        <w:rPr>
          <w:rFonts w:ascii="Calibri" w:hAnsi="Calibri" w:cs="Arial"/>
          <w:szCs w:val="22"/>
        </w:rPr>
        <w:t>;</w:t>
      </w:r>
    </w:p>
    <w:p w:rsidR="002B097A" w:rsidRDefault="002B097A" w:rsidP="00A0681A">
      <w:pPr>
        <w:pStyle w:val="Paragrafoelenco"/>
        <w:numPr>
          <w:ilvl w:val="0"/>
          <w:numId w:val="4"/>
        </w:numPr>
        <w:rPr>
          <w:rFonts w:ascii="Calibri" w:hAnsi="Calibri" w:cs="Arial"/>
          <w:szCs w:val="22"/>
        </w:rPr>
      </w:pPr>
      <w:r w:rsidRPr="002B097A">
        <w:rPr>
          <w:rFonts w:ascii="Calibri" w:hAnsi="Calibri" w:cs="Arial"/>
          <w:szCs w:val="22"/>
        </w:rPr>
        <w:t>Regione Calabria,Dipartimento 14, Politiche dell’Ambiente</w:t>
      </w:r>
      <w:r w:rsidR="00A0549C">
        <w:rPr>
          <w:rFonts w:ascii="Calibri" w:hAnsi="Calibri" w:cs="Arial"/>
          <w:szCs w:val="22"/>
        </w:rPr>
        <w:t>;</w:t>
      </w:r>
    </w:p>
    <w:p w:rsidR="00146D71" w:rsidRDefault="00146D71" w:rsidP="00146D71">
      <w:pPr>
        <w:pStyle w:val="Paragrafoelenco"/>
        <w:numPr>
          <w:ilvl w:val="0"/>
          <w:numId w:val="4"/>
        </w:numPr>
        <w:rPr>
          <w:rFonts w:ascii="Calibri" w:hAnsi="Calibri" w:cs="Arial"/>
          <w:szCs w:val="22"/>
        </w:rPr>
      </w:pPr>
      <w:r w:rsidRPr="002B097A">
        <w:rPr>
          <w:rFonts w:ascii="Calibri" w:hAnsi="Calibri" w:cs="Arial"/>
          <w:szCs w:val="22"/>
        </w:rPr>
        <w:t>Regione Calabria,</w:t>
      </w:r>
      <w:r>
        <w:rPr>
          <w:rFonts w:ascii="Calibri" w:hAnsi="Calibri" w:cs="Arial"/>
          <w:szCs w:val="22"/>
        </w:rPr>
        <w:t xml:space="preserve"> Urbanistica e Demanio;</w:t>
      </w:r>
    </w:p>
    <w:p w:rsidR="00673D91" w:rsidRPr="002B097A" w:rsidRDefault="00673D91" w:rsidP="00A0681A">
      <w:pPr>
        <w:pStyle w:val="Paragrafoelenco"/>
        <w:numPr>
          <w:ilvl w:val="0"/>
          <w:numId w:val="4"/>
        </w:numPr>
        <w:rPr>
          <w:rFonts w:ascii="Calibri" w:hAnsi="Calibri" w:cs="Arial"/>
          <w:szCs w:val="22"/>
        </w:rPr>
      </w:pPr>
      <w:r w:rsidRPr="002B097A">
        <w:rPr>
          <w:rFonts w:ascii="Calibri" w:hAnsi="Calibri" w:cs="Arial"/>
          <w:szCs w:val="22"/>
        </w:rPr>
        <w:t>Provincia di Vibo Valentia</w:t>
      </w:r>
      <w:r w:rsidR="00A0681A" w:rsidRPr="002B097A">
        <w:rPr>
          <w:rFonts w:ascii="Calibri" w:hAnsi="Calibri" w:cs="Arial"/>
          <w:szCs w:val="22"/>
        </w:rPr>
        <w:t xml:space="preserve">, </w:t>
      </w:r>
      <w:r w:rsidRPr="002B097A">
        <w:rPr>
          <w:rFonts w:ascii="Calibri" w:hAnsi="Calibri" w:cs="Arial"/>
          <w:szCs w:val="22"/>
        </w:rPr>
        <w:t>Settore IX- Ambiente e Difesa del Suolo</w:t>
      </w:r>
      <w:r w:rsidR="00C733A2">
        <w:rPr>
          <w:rFonts w:ascii="Calibri" w:hAnsi="Calibri" w:cs="Arial"/>
          <w:szCs w:val="22"/>
        </w:rPr>
        <w:t>;</w:t>
      </w:r>
    </w:p>
    <w:p w:rsidR="00C733A2" w:rsidRPr="00A0549C" w:rsidRDefault="00C733A2" w:rsidP="00C733A2">
      <w:pPr>
        <w:pStyle w:val="Paragrafoelenco"/>
        <w:numPr>
          <w:ilvl w:val="0"/>
          <w:numId w:val="4"/>
        </w:numPr>
        <w:rPr>
          <w:rFonts w:ascii="Calibri" w:hAnsi="Calibri" w:cs="Arial"/>
          <w:szCs w:val="22"/>
        </w:rPr>
      </w:pPr>
      <w:r w:rsidRPr="00A0549C">
        <w:rPr>
          <w:rFonts w:ascii="Calibri" w:hAnsi="Calibri" w:cs="Arial"/>
          <w:szCs w:val="22"/>
        </w:rPr>
        <w:lastRenderedPageBreak/>
        <w:t>Provincia di Vibo Valentia , Settore VIII- Viabilità e Trasporti</w:t>
      </w:r>
      <w:r w:rsidR="00A0549C" w:rsidRPr="00A0549C">
        <w:rPr>
          <w:rFonts w:ascii="Calibri" w:hAnsi="Calibri" w:cs="Arial"/>
          <w:szCs w:val="22"/>
        </w:rPr>
        <w:t xml:space="preserve"> , </w:t>
      </w:r>
      <w:r w:rsidRPr="00A0549C">
        <w:rPr>
          <w:rFonts w:ascii="Calibri" w:hAnsi="Calibri" w:cs="Arial"/>
          <w:szCs w:val="22"/>
        </w:rPr>
        <w:t>Urbanistica e Gestione del Patrimonio</w:t>
      </w:r>
      <w:r w:rsidR="00A0549C" w:rsidRPr="00A0549C">
        <w:rPr>
          <w:rFonts w:ascii="Calibri" w:hAnsi="Calibri" w:cs="Arial"/>
          <w:szCs w:val="22"/>
        </w:rPr>
        <w:t xml:space="preserve">, </w:t>
      </w:r>
      <w:r w:rsidR="00A0549C">
        <w:rPr>
          <w:rFonts w:ascii="Calibri" w:hAnsi="Calibri" w:cs="Arial"/>
          <w:szCs w:val="22"/>
        </w:rPr>
        <w:t>P</w:t>
      </w:r>
      <w:r w:rsidRPr="00A0549C">
        <w:rPr>
          <w:rFonts w:ascii="Calibri" w:hAnsi="Calibri" w:cs="Arial"/>
          <w:szCs w:val="22"/>
        </w:rPr>
        <w:t>rotezione Civile e Sanità</w:t>
      </w:r>
      <w:r w:rsidR="00A0549C">
        <w:rPr>
          <w:rFonts w:ascii="Calibri" w:hAnsi="Calibri" w:cs="Arial"/>
          <w:szCs w:val="22"/>
        </w:rPr>
        <w:t>;</w:t>
      </w:r>
    </w:p>
    <w:p w:rsidR="00C733A2" w:rsidRPr="00C733A2" w:rsidRDefault="00C733A2" w:rsidP="00C733A2">
      <w:pPr>
        <w:pStyle w:val="Paragrafoelenco"/>
        <w:numPr>
          <w:ilvl w:val="0"/>
          <w:numId w:val="4"/>
        </w:numPr>
        <w:rPr>
          <w:rFonts w:ascii="Calibri" w:hAnsi="Calibri" w:cs="Arial"/>
          <w:szCs w:val="22"/>
        </w:rPr>
      </w:pPr>
      <w:r w:rsidRPr="00C733A2">
        <w:rPr>
          <w:rFonts w:ascii="Calibri" w:hAnsi="Calibri" w:cs="Arial"/>
          <w:szCs w:val="22"/>
        </w:rPr>
        <w:t xml:space="preserve">Soprintendenza per i Beni Archeologici </w:t>
      </w:r>
      <w:r w:rsidR="00A0549C">
        <w:rPr>
          <w:rFonts w:ascii="Calibri" w:hAnsi="Calibri" w:cs="Arial"/>
          <w:szCs w:val="22"/>
        </w:rPr>
        <w:t>d</w:t>
      </w:r>
      <w:r w:rsidRPr="00C733A2">
        <w:rPr>
          <w:rFonts w:ascii="Calibri" w:hAnsi="Calibri" w:cs="Arial"/>
          <w:szCs w:val="22"/>
        </w:rPr>
        <w:t>ella Calabria</w:t>
      </w:r>
      <w:r w:rsidR="00A0549C">
        <w:rPr>
          <w:rFonts w:ascii="Calibri" w:hAnsi="Calibri" w:cs="Arial"/>
          <w:szCs w:val="22"/>
        </w:rPr>
        <w:t>;</w:t>
      </w:r>
    </w:p>
    <w:p w:rsidR="00C733A2" w:rsidRPr="00C733A2" w:rsidRDefault="00C733A2" w:rsidP="00C733A2">
      <w:pPr>
        <w:pStyle w:val="Paragrafoelenco"/>
        <w:numPr>
          <w:ilvl w:val="0"/>
          <w:numId w:val="4"/>
        </w:numPr>
        <w:rPr>
          <w:rFonts w:ascii="Calibri" w:hAnsi="Calibri" w:cs="Arial"/>
          <w:szCs w:val="22"/>
        </w:rPr>
      </w:pPr>
      <w:r w:rsidRPr="00C733A2">
        <w:rPr>
          <w:rFonts w:ascii="Calibri" w:hAnsi="Calibri" w:cs="Arial"/>
          <w:szCs w:val="22"/>
        </w:rPr>
        <w:t>Soprintendenza per i Beni Architettonici e per il Paesaggio</w:t>
      </w:r>
      <w:r w:rsidR="00A0549C">
        <w:rPr>
          <w:rFonts w:ascii="Calibri" w:hAnsi="Calibri" w:cs="Arial"/>
          <w:szCs w:val="22"/>
        </w:rPr>
        <w:t>;</w:t>
      </w:r>
    </w:p>
    <w:p w:rsidR="00C733A2" w:rsidRPr="00A0549C" w:rsidRDefault="00C733A2" w:rsidP="00C733A2">
      <w:pPr>
        <w:pStyle w:val="Paragrafoelenco"/>
        <w:numPr>
          <w:ilvl w:val="0"/>
          <w:numId w:val="4"/>
        </w:numPr>
        <w:rPr>
          <w:rFonts w:ascii="Calibri" w:hAnsi="Calibri" w:cs="Arial"/>
          <w:szCs w:val="22"/>
        </w:rPr>
      </w:pPr>
      <w:r w:rsidRPr="00A0549C">
        <w:rPr>
          <w:rFonts w:ascii="Calibri" w:hAnsi="Calibri" w:cs="Arial"/>
          <w:szCs w:val="22"/>
        </w:rPr>
        <w:t>Azienda Sanitaria Provinciale</w:t>
      </w:r>
      <w:r w:rsidR="00A0549C" w:rsidRPr="00A0549C">
        <w:rPr>
          <w:rFonts w:ascii="Calibri" w:hAnsi="Calibri" w:cs="Arial"/>
          <w:szCs w:val="22"/>
        </w:rPr>
        <w:t>;</w:t>
      </w:r>
    </w:p>
    <w:p w:rsidR="00C733A2" w:rsidRPr="00C733A2" w:rsidRDefault="00C733A2" w:rsidP="00C733A2">
      <w:pPr>
        <w:pStyle w:val="Paragrafoelenco"/>
        <w:numPr>
          <w:ilvl w:val="0"/>
          <w:numId w:val="4"/>
        </w:numPr>
        <w:rPr>
          <w:rFonts w:ascii="Calibri" w:hAnsi="Calibri" w:cs="Arial"/>
          <w:szCs w:val="22"/>
        </w:rPr>
      </w:pPr>
      <w:r w:rsidRPr="00C733A2">
        <w:rPr>
          <w:rFonts w:ascii="Calibri" w:hAnsi="Calibri" w:cs="Arial"/>
          <w:szCs w:val="22"/>
        </w:rPr>
        <w:t>SPISAL</w:t>
      </w:r>
      <w:r w:rsidR="00A0549C">
        <w:rPr>
          <w:rFonts w:ascii="Calibri" w:hAnsi="Calibri" w:cs="Arial"/>
          <w:szCs w:val="22"/>
        </w:rPr>
        <w:t>;</w:t>
      </w:r>
      <w:r w:rsidRPr="00C733A2">
        <w:rPr>
          <w:rFonts w:ascii="Calibri" w:hAnsi="Calibri" w:cs="Arial"/>
          <w:szCs w:val="22"/>
        </w:rPr>
        <w:t xml:space="preserve"> </w:t>
      </w:r>
    </w:p>
    <w:p w:rsidR="00C733A2" w:rsidRPr="00C733A2" w:rsidRDefault="00C733A2" w:rsidP="00C733A2">
      <w:pPr>
        <w:pStyle w:val="Paragrafoelenco"/>
        <w:numPr>
          <w:ilvl w:val="0"/>
          <w:numId w:val="4"/>
        </w:numPr>
        <w:rPr>
          <w:rFonts w:asciiTheme="minorHAnsi" w:hAnsiTheme="minorHAnsi"/>
          <w:szCs w:val="22"/>
        </w:rPr>
      </w:pPr>
      <w:r w:rsidRPr="00C733A2">
        <w:rPr>
          <w:rFonts w:asciiTheme="minorHAnsi" w:hAnsiTheme="minorHAnsi"/>
          <w:szCs w:val="22"/>
        </w:rPr>
        <w:t xml:space="preserve">Settore </w:t>
      </w:r>
      <w:r w:rsidR="00A0549C">
        <w:rPr>
          <w:rFonts w:asciiTheme="minorHAnsi" w:hAnsiTheme="minorHAnsi"/>
          <w:szCs w:val="22"/>
        </w:rPr>
        <w:t xml:space="preserve">comunale </w:t>
      </w:r>
      <w:r w:rsidRPr="00C733A2">
        <w:rPr>
          <w:rFonts w:asciiTheme="minorHAnsi" w:hAnsiTheme="minorHAnsi"/>
          <w:szCs w:val="22"/>
        </w:rPr>
        <w:t xml:space="preserve">5 </w:t>
      </w:r>
      <w:r w:rsidR="00A0549C">
        <w:rPr>
          <w:rFonts w:asciiTheme="minorHAnsi" w:hAnsiTheme="minorHAnsi"/>
          <w:szCs w:val="22"/>
        </w:rPr>
        <w:t>;</w:t>
      </w:r>
      <w:r w:rsidRPr="00C733A2">
        <w:rPr>
          <w:rFonts w:asciiTheme="minorHAnsi" w:hAnsiTheme="minorHAnsi"/>
          <w:szCs w:val="22"/>
        </w:rPr>
        <w:t xml:space="preserve"> </w:t>
      </w:r>
    </w:p>
    <w:p w:rsidR="00C733A2" w:rsidRPr="00A0549C" w:rsidRDefault="00C733A2" w:rsidP="00C733A2">
      <w:pPr>
        <w:pStyle w:val="Paragrafoelenco"/>
        <w:numPr>
          <w:ilvl w:val="0"/>
          <w:numId w:val="4"/>
        </w:numPr>
        <w:ind w:right="-82"/>
        <w:rPr>
          <w:rFonts w:asciiTheme="minorHAnsi" w:hAnsiTheme="minorHAnsi"/>
          <w:szCs w:val="22"/>
        </w:rPr>
      </w:pPr>
      <w:r w:rsidRPr="00A0549C">
        <w:rPr>
          <w:rFonts w:asciiTheme="minorHAnsi" w:hAnsiTheme="minorHAnsi"/>
          <w:bCs/>
          <w:szCs w:val="22"/>
        </w:rPr>
        <w:t>Servizio Tecnico Decentrato Regione Calabria</w:t>
      </w:r>
      <w:r w:rsidR="00A0549C" w:rsidRPr="00A0549C">
        <w:rPr>
          <w:rFonts w:asciiTheme="minorHAnsi" w:hAnsiTheme="minorHAnsi"/>
          <w:bCs/>
          <w:szCs w:val="22"/>
        </w:rPr>
        <w:t xml:space="preserve">, </w:t>
      </w:r>
      <w:r w:rsidR="00A0549C">
        <w:rPr>
          <w:rFonts w:asciiTheme="minorHAnsi" w:hAnsiTheme="minorHAnsi"/>
          <w:bCs/>
          <w:szCs w:val="22"/>
        </w:rPr>
        <w:t>d</w:t>
      </w:r>
      <w:r w:rsidRPr="00A0549C">
        <w:rPr>
          <w:rFonts w:asciiTheme="minorHAnsi" w:hAnsiTheme="minorHAnsi"/>
          <w:szCs w:val="22"/>
        </w:rPr>
        <w:t>ipartimento Infrastrutture e Lavori Pubblici</w:t>
      </w:r>
      <w:r w:rsidR="00A0549C">
        <w:rPr>
          <w:rFonts w:asciiTheme="minorHAnsi" w:hAnsiTheme="minorHAnsi"/>
          <w:szCs w:val="22"/>
        </w:rPr>
        <w:t>.</w:t>
      </w:r>
    </w:p>
    <w:p w:rsidR="002E0A11" w:rsidRDefault="002E0A11" w:rsidP="00673D91">
      <w:pPr>
        <w:rPr>
          <w:rFonts w:asciiTheme="minorHAnsi" w:hAnsiTheme="minorHAnsi"/>
          <w:szCs w:val="22"/>
        </w:rPr>
      </w:pPr>
    </w:p>
    <w:p w:rsidR="00A0549C" w:rsidRDefault="0072785E" w:rsidP="00952C8D">
      <w:pPr>
        <w:jc w:val="both"/>
        <w:rPr>
          <w:rFonts w:asciiTheme="minorHAnsi" w:hAnsiTheme="minorHAnsi"/>
          <w:szCs w:val="22"/>
        </w:rPr>
      </w:pPr>
      <w:r>
        <w:rPr>
          <w:rFonts w:asciiTheme="minorHAnsi" w:hAnsiTheme="minorHAnsi"/>
          <w:szCs w:val="22"/>
        </w:rPr>
        <w:t xml:space="preserve">Il Responsabile del Procedimento è </w:t>
      </w:r>
      <w:r w:rsidR="00952C8D">
        <w:rPr>
          <w:rFonts w:asciiTheme="minorHAnsi" w:hAnsiTheme="minorHAnsi"/>
          <w:szCs w:val="22"/>
        </w:rPr>
        <w:t>l’arch. Giuseppina Eulilli.</w:t>
      </w:r>
    </w:p>
    <w:p w:rsidR="00A0549C" w:rsidRDefault="00A0549C" w:rsidP="00952C8D">
      <w:pPr>
        <w:jc w:val="both"/>
        <w:rPr>
          <w:rFonts w:asciiTheme="minorHAnsi" w:hAnsiTheme="minorHAnsi"/>
          <w:szCs w:val="22"/>
        </w:rPr>
      </w:pPr>
    </w:p>
    <w:p w:rsidR="0072785E" w:rsidRDefault="0072785E" w:rsidP="00952C8D">
      <w:pPr>
        <w:jc w:val="both"/>
        <w:rPr>
          <w:rFonts w:asciiTheme="minorHAnsi" w:hAnsiTheme="minorHAnsi"/>
          <w:szCs w:val="22"/>
        </w:rPr>
      </w:pPr>
      <w:r>
        <w:rPr>
          <w:rFonts w:asciiTheme="minorHAnsi" w:hAnsiTheme="minorHAnsi"/>
          <w:szCs w:val="22"/>
        </w:rPr>
        <w:t xml:space="preserve">Ai sensi dell’art. 14-ter commi 6 e 7 della legge 7 agosto 1990, </w:t>
      </w:r>
      <w:proofErr w:type="spellStart"/>
      <w:r>
        <w:rPr>
          <w:rFonts w:asciiTheme="minorHAnsi" w:hAnsiTheme="minorHAnsi"/>
          <w:szCs w:val="22"/>
        </w:rPr>
        <w:t>n°</w:t>
      </w:r>
      <w:proofErr w:type="spellEnd"/>
      <w:r>
        <w:rPr>
          <w:rFonts w:asciiTheme="minorHAnsi" w:hAnsiTheme="minorHAnsi"/>
          <w:szCs w:val="22"/>
        </w:rPr>
        <w:t xml:space="preserve"> 241 “Ogni amministrazione convocata partecipa alla Conferenza dei servizi attraverso un unico rappresentante legittimato, dall’organo competente, ad esprimere in modo vincolante la volontà dell’amministrazione su tutte le decisioni di competenza della stessa e si “considera acquisito l’assenso dell’amministrazione il cui rappresentante non abbia espresso definitivamente la volontà dell’amministrazione rappresentata”.</w:t>
      </w:r>
    </w:p>
    <w:p w:rsidR="004B62B1" w:rsidRDefault="004B62B1" w:rsidP="00952C8D">
      <w:pPr>
        <w:jc w:val="both"/>
        <w:rPr>
          <w:rFonts w:asciiTheme="minorHAnsi" w:hAnsiTheme="minorHAnsi"/>
          <w:szCs w:val="22"/>
        </w:rPr>
      </w:pPr>
      <w:r>
        <w:rPr>
          <w:rFonts w:asciiTheme="minorHAnsi" w:hAnsiTheme="minorHAnsi"/>
          <w:szCs w:val="22"/>
        </w:rPr>
        <w:t>Pertanto dovrà essere prodotta, per essere allegata al verbale della Conferenza, apposita delega. Qualora il rappresentante, per la veste giuridica e per le funzioni assegnategli, non abbisogni di delega, lo dichiarerà in verbale.</w:t>
      </w:r>
    </w:p>
    <w:p w:rsidR="004B62B1" w:rsidRDefault="004B62B1" w:rsidP="00952C8D">
      <w:pPr>
        <w:jc w:val="both"/>
        <w:rPr>
          <w:rFonts w:asciiTheme="minorHAnsi" w:hAnsiTheme="minorHAnsi"/>
          <w:szCs w:val="22"/>
        </w:rPr>
      </w:pPr>
      <w:r>
        <w:rPr>
          <w:rFonts w:asciiTheme="minorHAnsi" w:hAnsiTheme="minorHAnsi"/>
          <w:szCs w:val="22"/>
        </w:rPr>
        <w:t>Qualora, per motivi diversi, non si possa garantire la presenza di un proprio rappresentante, potrà essere inviato, prima della data prefissa per la conferenza, il proprio parere o nulla osta.</w:t>
      </w:r>
    </w:p>
    <w:p w:rsidR="004B62B1" w:rsidRDefault="004B62B1" w:rsidP="00952C8D">
      <w:pPr>
        <w:jc w:val="both"/>
        <w:rPr>
          <w:rFonts w:asciiTheme="minorHAnsi" w:hAnsiTheme="minorHAnsi"/>
          <w:szCs w:val="22"/>
        </w:rPr>
      </w:pPr>
      <w:r>
        <w:rPr>
          <w:rFonts w:asciiTheme="minorHAnsi" w:hAnsiTheme="minorHAnsi"/>
          <w:szCs w:val="22"/>
        </w:rPr>
        <w:t>La determinazione conclusiva della Conferenza dei Servizi sostituisce, a tutti gli effetti di legge, ogni autorizzazione, concessione, nullaosta o atto di assenso comunque denominato, di competenza delle amministrazioni partecipanti</w:t>
      </w:r>
      <w:r w:rsidR="00952C8D">
        <w:rPr>
          <w:rFonts w:asciiTheme="minorHAnsi" w:hAnsiTheme="minorHAnsi"/>
          <w:szCs w:val="22"/>
        </w:rPr>
        <w:t>, o comunque invitate a partecipare, ma risultanti assenti.</w:t>
      </w:r>
    </w:p>
    <w:p w:rsidR="00952C8D" w:rsidRDefault="00952C8D" w:rsidP="00952C8D">
      <w:pPr>
        <w:jc w:val="both"/>
        <w:rPr>
          <w:rFonts w:asciiTheme="minorHAnsi" w:hAnsiTheme="minorHAnsi"/>
          <w:szCs w:val="22"/>
        </w:rPr>
      </w:pPr>
      <w:r>
        <w:rPr>
          <w:rFonts w:asciiTheme="minorHAnsi" w:hAnsiTheme="minorHAnsi"/>
          <w:szCs w:val="22"/>
        </w:rPr>
        <w:t>Al fine di consentire le attività istruttorie finalizzate al rilascio dei sopracitati permessi, pareri, nullaosta, autorizzazioni, assensi e/o intese, allegato alla presente si trasmette</w:t>
      </w:r>
      <w:r w:rsidR="009712FA">
        <w:rPr>
          <w:rFonts w:asciiTheme="minorHAnsi" w:hAnsiTheme="minorHAnsi"/>
          <w:szCs w:val="22"/>
        </w:rPr>
        <w:t xml:space="preserve"> una copia cartacea ed una su</w:t>
      </w:r>
      <w:r w:rsidR="002C5249">
        <w:rPr>
          <w:rFonts w:asciiTheme="minorHAnsi" w:hAnsiTheme="minorHAnsi"/>
          <w:szCs w:val="22"/>
        </w:rPr>
        <w:t xml:space="preserve"> supporto informatico</w:t>
      </w:r>
      <w:r w:rsidR="009712FA">
        <w:rPr>
          <w:rFonts w:asciiTheme="minorHAnsi" w:hAnsiTheme="minorHAnsi"/>
          <w:szCs w:val="22"/>
        </w:rPr>
        <w:t xml:space="preserve"> del</w:t>
      </w:r>
      <w:r w:rsidR="002C5249">
        <w:rPr>
          <w:rFonts w:asciiTheme="minorHAnsi" w:hAnsiTheme="minorHAnsi"/>
          <w:szCs w:val="22"/>
        </w:rPr>
        <w:t xml:space="preserve"> </w:t>
      </w:r>
      <w:r>
        <w:rPr>
          <w:rFonts w:asciiTheme="minorHAnsi" w:hAnsiTheme="minorHAnsi"/>
          <w:szCs w:val="22"/>
        </w:rPr>
        <w:t xml:space="preserve"> il progetto in oggetto.</w:t>
      </w:r>
    </w:p>
    <w:p w:rsidR="00A0549C" w:rsidRDefault="00A0549C" w:rsidP="00952C8D">
      <w:pPr>
        <w:jc w:val="both"/>
        <w:rPr>
          <w:rFonts w:asciiTheme="minorHAnsi" w:hAnsiTheme="minorHAnsi"/>
          <w:szCs w:val="22"/>
        </w:rPr>
      </w:pPr>
    </w:p>
    <w:p w:rsidR="00A0549C" w:rsidRDefault="00A0549C" w:rsidP="00952C8D">
      <w:pPr>
        <w:jc w:val="both"/>
        <w:rPr>
          <w:rFonts w:asciiTheme="minorHAnsi" w:hAnsiTheme="minorHAnsi"/>
          <w:szCs w:val="22"/>
        </w:rPr>
      </w:pPr>
      <w:r>
        <w:rPr>
          <w:rFonts w:asciiTheme="minorHAnsi" w:hAnsiTheme="minorHAnsi"/>
          <w:szCs w:val="22"/>
        </w:rPr>
        <w:t xml:space="preserve">La Conferenza dei Servizi sarà presieduta dal dirigente del Settore 5 – Tecnico, ing. Pasquale </w:t>
      </w:r>
      <w:proofErr w:type="spellStart"/>
      <w:r>
        <w:rPr>
          <w:rFonts w:asciiTheme="minorHAnsi" w:hAnsiTheme="minorHAnsi"/>
          <w:szCs w:val="22"/>
        </w:rPr>
        <w:t>Scalamogna</w:t>
      </w:r>
      <w:proofErr w:type="spellEnd"/>
      <w:r>
        <w:rPr>
          <w:rFonts w:asciiTheme="minorHAnsi" w:hAnsiTheme="minorHAnsi"/>
          <w:szCs w:val="22"/>
        </w:rPr>
        <w:t xml:space="preserve"> o dal Responsabile del procedimento arch. Giuseppina Eulilli.</w:t>
      </w:r>
    </w:p>
    <w:p w:rsidR="00A0549C" w:rsidRDefault="00A0549C" w:rsidP="00952C8D">
      <w:pPr>
        <w:jc w:val="both"/>
        <w:rPr>
          <w:rFonts w:asciiTheme="minorHAnsi" w:hAnsiTheme="minorHAnsi"/>
          <w:szCs w:val="22"/>
        </w:rPr>
      </w:pPr>
    </w:p>
    <w:p w:rsidR="00A0549C" w:rsidRDefault="00A0549C" w:rsidP="00952C8D">
      <w:pPr>
        <w:jc w:val="both"/>
        <w:rPr>
          <w:rFonts w:asciiTheme="minorHAnsi" w:hAnsiTheme="minorHAnsi"/>
          <w:szCs w:val="22"/>
        </w:rPr>
      </w:pPr>
      <w:r>
        <w:rPr>
          <w:rFonts w:asciiTheme="minorHAnsi" w:hAnsiTheme="minorHAnsi"/>
          <w:szCs w:val="22"/>
        </w:rPr>
        <w:t xml:space="preserve">Le funzioni di segretario della Conferenza dei Servizi saranno svolte </w:t>
      </w:r>
      <w:r w:rsidR="00E049A1">
        <w:rPr>
          <w:rFonts w:asciiTheme="minorHAnsi" w:hAnsiTheme="minorHAnsi"/>
          <w:szCs w:val="22"/>
        </w:rPr>
        <w:t xml:space="preserve"> da un dipendente dell’Amministrazione Comunale, individuato dal dirigente del settore 5.</w:t>
      </w:r>
    </w:p>
    <w:p w:rsidR="00E049A1" w:rsidRDefault="00E049A1" w:rsidP="00952C8D">
      <w:pPr>
        <w:jc w:val="both"/>
        <w:rPr>
          <w:rFonts w:asciiTheme="minorHAnsi" w:hAnsiTheme="minorHAnsi"/>
          <w:szCs w:val="22"/>
        </w:rPr>
      </w:pPr>
    </w:p>
    <w:p w:rsidR="00E049A1" w:rsidRDefault="00E049A1" w:rsidP="00952C8D">
      <w:pPr>
        <w:jc w:val="both"/>
        <w:rPr>
          <w:rFonts w:asciiTheme="minorHAnsi" w:hAnsiTheme="minorHAnsi"/>
          <w:szCs w:val="22"/>
        </w:rPr>
      </w:pPr>
      <w:r>
        <w:rPr>
          <w:rFonts w:asciiTheme="minorHAnsi" w:hAnsiTheme="minorHAnsi"/>
          <w:szCs w:val="22"/>
        </w:rPr>
        <w:t>In sede di Conferenza dei servizi potranno essere richiesti ai progettisti chiarimenti, delucidazioni, documentazioni.</w:t>
      </w:r>
    </w:p>
    <w:p w:rsidR="00E049A1" w:rsidRDefault="00E049A1" w:rsidP="00952C8D">
      <w:pPr>
        <w:jc w:val="both"/>
        <w:rPr>
          <w:rFonts w:asciiTheme="minorHAnsi" w:hAnsiTheme="minorHAnsi"/>
          <w:szCs w:val="22"/>
        </w:rPr>
      </w:pPr>
    </w:p>
    <w:p w:rsidR="00E049A1" w:rsidRDefault="00E049A1" w:rsidP="00952C8D">
      <w:pPr>
        <w:jc w:val="both"/>
        <w:rPr>
          <w:rFonts w:asciiTheme="minorHAnsi" w:hAnsiTheme="minorHAnsi"/>
          <w:szCs w:val="22"/>
        </w:rPr>
      </w:pPr>
      <w:r>
        <w:rPr>
          <w:rFonts w:asciiTheme="minorHAnsi" w:hAnsiTheme="minorHAnsi"/>
          <w:szCs w:val="22"/>
        </w:rPr>
        <w:t>La Conferenza dei servizi approverà il progetto definitivo dell’opera.</w:t>
      </w:r>
    </w:p>
    <w:p w:rsidR="00E049A1" w:rsidRDefault="00E049A1" w:rsidP="00952C8D">
      <w:pPr>
        <w:jc w:val="both"/>
        <w:rPr>
          <w:rFonts w:asciiTheme="minorHAnsi" w:hAnsiTheme="minorHAnsi"/>
          <w:szCs w:val="22"/>
        </w:rPr>
      </w:pPr>
    </w:p>
    <w:p w:rsidR="00E049A1" w:rsidRDefault="00E049A1" w:rsidP="00952C8D">
      <w:pPr>
        <w:jc w:val="both"/>
        <w:rPr>
          <w:rFonts w:asciiTheme="minorHAnsi" w:hAnsiTheme="minorHAnsi"/>
          <w:szCs w:val="22"/>
        </w:rPr>
      </w:pPr>
      <w:r>
        <w:rPr>
          <w:rFonts w:asciiTheme="minorHAnsi" w:hAnsiTheme="minorHAnsi"/>
          <w:szCs w:val="22"/>
        </w:rPr>
        <w:t>Il progetto definitivo trasmesso si compone dei seguenti elaborati :</w:t>
      </w:r>
    </w:p>
    <w:p w:rsidR="00E049A1" w:rsidRDefault="00E049A1" w:rsidP="00952C8D">
      <w:pPr>
        <w:jc w:val="both"/>
        <w:rPr>
          <w:rFonts w:asciiTheme="minorHAnsi" w:hAnsiTheme="minorHAnsi"/>
          <w:szCs w:val="22"/>
        </w:rPr>
      </w:pPr>
    </w:p>
    <w:p w:rsidR="00E049A1" w:rsidRPr="00146D71" w:rsidRDefault="00E049A1" w:rsidP="00146D71">
      <w:pPr>
        <w:pStyle w:val="Paragrafoelenco"/>
        <w:numPr>
          <w:ilvl w:val="0"/>
          <w:numId w:val="4"/>
        </w:numPr>
        <w:jc w:val="both"/>
        <w:rPr>
          <w:rFonts w:asciiTheme="minorHAnsi" w:hAnsiTheme="minorHAnsi"/>
          <w:szCs w:val="22"/>
        </w:rPr>
      </w:pPr>
    </w:p>
    <w:p w:rsidR="00E049A1" w:rsidRDefault="00E049A1" w:rsidP="00952C8D">
      <w:pPr>
        <w:jc w:val="both"/>
        <w:rPr>
          <w:rFonts w:asciiTheme="minorHAnsi" w:hAnsiTheme="minorHAnsi"/>
          <w:szCs w:val="22"/>
        </w:rPr>
      </w:pPr>
    </w:p>
    <w:p w:rsidR="00E049A1" w:rsidRDefault="00E049A1" w:rsidP="00952C8D">
      <w:pPr>
        <w:jc w:val="both"/>
        <w:rPr>
          <w:rFonts w:asciiTheme="minorHAnsi" w:hAnsiTheme="minorHAnsi"/>
          <w:szCs w:val="22"/>
        </w:rPr>
      </w:pPr>
    </w:p>
    <w:p w:rsidR="00E049A1" w:rsidRDefault="00E049A1" w:rsidP="00952C8D">
      <w:pPr>
        <w:jc w:val="both"/>
        <w:rPr>
          <w:rFonts w:asciiTheme="minorHAnsi" w:hAnsiTheme="minorHAnsi"/>
          <w:szCs w:val="22"/>
        </w:rPr>
      </w:pPr>
      <w:r>
        <w:rPr>
          <w:rFonts w:asciiTheme="minorHAnsi" w:hAnsiTheme="minorHAnsi"/>
          <w:szCs w:val="22"/>
        </w:rPr>
        <w:t>Il presente atto viene pubblicato all’Albo Pretorio  e sul sito web  del Comune di Vibo Valentia.</w:t>
      </w:r>
    </w:p>
    <w:p w:rsidR="00E049A1" w:rsidRDefault="00E049A1" w:rsidP="00952C8D">
      <w:pPr>
        <w:jc w:val="both"/>
        <w:rPr>
          <w:rFonts w:asciiTheme="minorHAnsi" w:hAnsiTheme="minorHAnsi"/>
        </w:rPr>
      </w:pPr>
    </w:p>
    <w:p w:rsidR="00FD5CDF" w:rsidRPr="00A13D31" w:rsidRDefault="00FD5CDF" w:rsidP="00952C8D">
      <w:pPr>
        <w:jc w:val="both"/>
        <w:rPr>
          <w:rFonts w:asciiTheme="minorHAnsi" w:hAnsiTheme="minorHAnsi"/>
        </w:rPr>
      </w:pPr>
      <w:r w:rsidRPr="00A13D31">
        <w:rPr>
          <w:rFonts w:asciiTheme="minorHAnsi" w:hAnsiTheme="minorHAnsi"/>
        </w:rPr>
        <w:t xml:space="preserve">Vibo Valentia </w:t>
      </w:r>
      <w:r w:rsidR="008009C0">
        <w:rPr>
          <w:rFonts w:asciiTheme="minorHAnsi" w:hAnsiTheme="minorHAnsi"/>
        </w:rPr>
        <w:t>1</w:t>
      </w:r>
      <w:r w:rsidR="006B24DA">
        <w:rPr>
          <w:rFonts w:asciiTheme="minorHAnsi" w:hAnsiTheme="minorHAnsi"/>
        </w:rPr>
        <w:t>5</w:t>
      </w:r>
      <w:r w:rsidR="008009C0">
        <w:rPr>
          <w:rFonts w:asciiTheme="minorHAnsi" w:hAnsiTheme="minorHAnsi"/>
        </w:rPr>
        <w:t xml:space="preserve"> marzo </w:t>
      </w:r>
      <w:r w:rsidRPr="00A13D31">
        <w:rPr>
          <w:rFonts w:asciiTheme="minorHAnsi" w:hAnsiTheme="minorHAnsi"/>
        </w:rPr>
        <w:t>201</w:t>
      </w:r>
      <w:r w:rsidR="00E049A1">
        <w:rPr>
          <w:rFonts w:asciiTheme="minorHAnsi" w:hAnsiTheme="minorHAnsi"/>
        </w:rPr>
        <w:t>3</w:t>
      </w:r>
    </w:p>
    <w:p w:rsidR="00FD5CDF" w:rsidRPr="00A13D31" w:rsidRDefault="00FD5CDF" w:rsidP="00FD5CDF">
      <w:pPr>
        <w:jc w:val="both"/>
        <w:rPr>
          <w:rFonts w:asciiTheme="minorHAnsi" w:hAnsiTheme="minorHAnsi"/>
        </w:rPr>
      </w:pPr>
    </w:p>
    <w:p w:rsidR="00FD5CDF" w:rsidRPr="00952C8D" w:rsidRDefault="00FD5CDF" w:rsidP="00FD5CDF">
      <w:pPr>
        <w:jc w:val="both"/>
        <w:rPr>
          <w:rFonts w:asciiTheme="minorHAnsi" w:hAnsiTheme="minorHAnsi"/>
        </w:rPr>
      </w:pPr>
      <w:r>
        <w:t xml:space="preserve">                                                                        </w:t>
      </w:r>
      <w:r w:rsidRPr="00952C8D">
        <w:rPr>
          <w:rFonts w:asciiTheme="minorHAnsi" w:hAnsiTheme="minorHAnsi"/>
        </w:rPr>
        <w:t>Il Responsabile del Procedimento</w:t>
      </w:r>
    </w:p>
    <w:p w:rsidR="00FD5CDF" w:rsidRPr="00952C8D" w:rsidRDefault="00FD5CDF" w:rsidP="00FD5CDF">
      <w:pPr>
        <w:jc w:val="both"/>
        <w:rPr>
          <w:rFonts w:asciiTheme="minorHAnsi" w:hAnsiTheme="minorHAnsi"/>
        </w:rPr>
      </w:pPr>
      <w:r w:rsidRPr="00952C8D">
        <w:rPr>
          <w:rFonts w:asciiTheme="minorHAnsi" w:hAnsiTheme="minorHAnsi"/>
        </w:rPr>
        <w:t xml:space="preserve">                                                                                </w:t>
      </w:r>
      <w:r w:rsidR="00952C8D">
        <w:rPr>
          <w:rFonts w:asciiTheme="minorHAnsi" w:hAnsiTheme="minorHAnsi"/>
        </w:rPr>
        <w:t xml:space="preserve">                              </w:t>
      </w:r>
      <w:r w:rsidR="00AE6B64">
        <w:rPr>
          <w:rFonts w:asciiTheme="minorHAnsi" w:hAnsiTheme="minorHAnsi"/>
        </w:rPr>
        <w:t>f. to</w:t>
      </w:r>
      <w:r w:rsidR="00952C8D">
        <w:rPr>
          <w:rFonts w:asciiTheme="minorHAnsi" w:hAnsiTheme="minorHAnsi"/>
        </w:rPr>
        <w:t xml:space="preserve">      </w:t>
      </w:r>
      <w:r w:rsidRPr="00952C8D">
        <w:rPr>
          <w:rFonts w:asciiTheme="minorHAnsi" w:hAnsiTheme="minorHAnsi"/>
        </w:rPr>
        <w:t xml:space="preserve"> arch. Giuseppina Eulilli</w:t>
      </w:r>
    </w:p>
    <w:sectPr w:rsidR="00FD5CDF" w:rsidRPr="00952C8D" w:rsidSect="001C4A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3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B6D3C"/>
    <w:multiLevelType w:val="hybridMultilevel"/>
    <w:tmpl w:val="918C159A"/>
    <w:lvl w:ilvl="0" w:tplc="F9E0C8A8">
      <w:start w:val="965"/>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A42338"/>
    <w:multiLevelType w:val="hybridMultilevel"/>
    <w:tmpl w:val="80F48124"/>
    <w:lvl w:ilvl="0" w:tplc="25EA00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F86628"/>
    <w:multiLevelType w:val="hybridMultilevel"/>
    <w:tmpl w:val="CD12CD42"/>
    <w:lvl w:ilvl="0" w:tplc="18282B38">
      <w:numFmt w:val="bullet"/>
      <w:lvlText w:val="-"/>
      <w:lvlJc w:val="left"/>
      <w:pPr>
        <w:ind w:left="1440" w:hanging="360"/>
      </w:pPr>
      <w:rPr>
        <w:rFonts w:ascii="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6E9D"/>
    <w:rsid w:val="00071FA5"/>
    <w:rsid w:val="000B39AC"/>
    <w:rsid w:val="00146D71"/>
    <w:rsid w:val="001479CB"/>
    <w:rsid w:val="001A2DFA"/>
    <w:rsid w:val="001C4AED"/>
    <w:rsid w:val="001F4430"/>
    <w:rsid w:val="0025095B"/>
    <w:rsid w:val="002917CB"/>
    <w:rsid w:val="002B097A"/>
    <w:rsid w:val="002C5249"/>
    <w:rsid w:val="002D6FE9"/>
    <w:rsid w:val="002E0A11"/>
    <w:rsid w:val="00322999"/>
    <w:rsid w:val="003534F8"/>
    <w:rsid w:val="00375CFB"/>
    <w:rsid w:val="003B6E9D"/>
    <w:rsid w:val="003D247A"/>
    <w:rsid w:val="00456FDA"/>
    <w:rsid w:val="004A5BD9"/>
    <w:rsid w:val="004B4EAF"/>
    <w:rsid w:val="004B62B1"/>
    <w:rsid w:val="004C7CA9"/>
    <w:rsid w:val="004F5C17"/>
    <w:rsid w:val="00546C1A"/>
    <w:rsid w:val="00621D41"/>
    <w:rsid w:val="00660BF9"/>
    <w:rsid w:val="00673D91"/>
    <w:rsid w:val="006B24DA"/>
    <w:rsid w:val="00726395"/>
    <w:rsid w:val="007276C0"/>
    <w:rsid w:val="0072785E"/>
    <w:rsid w:val="0076178C"/>
    <w:rsid w:val="007E7FBE"/>
    <w:rsid w:val="007F472B"/>
    <w:rsid w:val="008009C0"/>
    <w:rsid w:val="00836B40"/>
    <w:rsid w:val="00852563"/>
    <w:rsid w:val="009130DA"/>
    <w:rsid w:val="00952C8D"/>
    <w:rsid w:val="009712FA"/>
    <w:rsid w:val="00981C7F"/>
    <w:rsid w:val="009932AD"/>
    <w:rsid w:val="0099648F"/>
    <w:rsid w:val="00A0549C"/>
    <w:rsid w:val="00A0577C"/>
    <w:rsid w:val="00A0681A"/>
    <w:rsid w:val="00A10FA6"/>
    <w:rsid w:val="00A13D31"/>
    <w:rsid w:val="00AB5AF1"/>
    <w:rsid w:val="00AC190B"/>
    <w:rsid w:val="00AE6B64"/>
    <w:rsid w:val="00B2403A"/>
    <w:rsid w:val="00BF5B4C"/>
    <w:rsid w:val="00C0331B"/>
    <w:rsid w:val="00C31EB5"/>
    <w:rsid w:val="00C733A2"/>
    <w:rsid w:val="00D05CC9"/>
    <w:rsid w:val="00D6184C"/>
    <w:rsid w:val="00D77B25"/>
    <w:rsid w:val="00D86014"/>
    <w:rsid w:val="00DA59BE"/>
    <w:rsid w:val="00DB5CAE"/>
    <w:rsid w:val="00DD4F66"/>
    <w:rsid w:val="00DE2A0D"/>
    <w:rsid w:val="00DF546E"/>
    <w:rsid w:val="00E049A1"/>
    <w:rsid w:val="00E547C8"/>
    <w:rsid w:val="00E8259E"/>
    <w:rsid w:val="00E84ACF"/>
    <w:rsid w:val="00EA032E"/>
    <w:rsid w:val="00ED1040"/>
    <w:rsid w:val="00F32982"/>
    <w:rsid w:val="00F57BB9"/>
    <w:rsid w:val="00FD5C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6E9D"/>
    <w:pPr>
      <w:snapToGrid w:val="0"/>
      <w:jc w:val="left"/>
    </w:pPr>
    <w:rPr>
      <w:rFonts w:ascii="Verdana" w:eastAsia="Times New Roman" w:hAnsi="Verdana" w:cs="Times New Roman"/>
      <w:szCs w:val="24"/>
      <w:lang w:eastAsia="it-IT"/>
    </w:rPr>
  </w:style>
  <w:style w:type="paragraph" w:styleId="Titolo1">
    <w:name w:val="heading 1"/>
    <w:basedOn w:val="Normale"/>
    <w:next w:val="Normale"/>
    <w:link w:val="Titolo1Carattere"/>
    <w:uiPriority w:val="9"/>
    <w:qFormat/>
    <w:rsid w:val="003B6E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B6E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6E9D"/>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3B6E9D"/>
    <w:rPr>
      <w:rFonts w:asciiTheme="majorHAnsi" w:eastAsiaTheme="majorEastAsia" w:hAnsiTheme="majorHAnsi" w:cstheme="majorBidi"/>
      <w:b/>
      <w:bCs/>
      <w:color w:val="4F81BD" w:themeColor="accent1"/>
      <w:sz w:val="26"/>
      <w:szCs w:val="26"/>
      <w:lang w:eastAsia="it-IT"/>
    </w:rPr>
  </w:style>
  <w:style w:type="paragraph" w:styleId="Paragrafoelenco">
    <w:name w:val="List Paragraph"/>
    <w:basedOn w:val="Normale"/>
    <w:uiPriority w:val="34"/>
    <w:qFormat/>
    <w:rsid w:val="0076178C"/>
    <w:pPr>
      <w:ind w:left="720"/>
      <w:contextualSpacing/>
    </w:pPr>
  </w:style>
  <w:style w:type="paragraph" w:styleId="Rientrocorpodeltesto">
    <w:name w:val="Body Text Indent"/>
    <w:basedOn w:val="Normale"/>
    <w:link w:val="RientrocorpodeltestoCarattere"/>
    <w:semiHidden/>
    <w:rsid w:val="001479CB"/>
    <w:pPr>
      <w:suppressAutoHyphens/>
      <w:autoSpaceDE w:val="0"/>
      <w:snapToGrid/>
      <w:spacing w:after="120"/>
      <w:ind w:left="283"/>
    </w:pPr>
    <w:rPr>
      <w:rFonts w:ascii="Times New Roman" w:hAnsi="Times New Roman" w:cs="Calibri"/>
      <w:sz w:val="20"/>
      <w:szCs w:val="20"/>
      <w:lang w:eastAsia="ar-SA"/>
    </w:rPr>
  </w:style>
  <w:style w:type="character" w:customStyle="1" w:styleId="RientrocorpodeltestoCarattere">
    <w:name w:val="Rientro corpo del testo Carattere"/>
    <w:basedOn w:val="Carpredefinitoparagrafo"/>
    <w:link w:val="Rientrocorpodeltesto"/>
    <w:semiHidden/>
    <w:rsid w:val="001479CB"/>
    <w:rPr>
      <w:rFonts w:ascii="Times New Roman" w:eastAsia="Times New Roman" w:hAnsi="Times New Roman"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20968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1F634-EC92-4A76-ADE0-6D4C0807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1222</Words>
  <Characters>6966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2013-03-15T11:43:00Z</cp:lastPrinted>
  <dcterms:created xsi:type="dcterms:W3CDTF">2012-10-10T09:04:00Z</dcterms:created>
  <dcterms:modified xsi:type="dcterms:W3CDTF">2013-03-18T08:56:00Z</dcterms:modified>
</cp:coreProperties>
</file>